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14B49" w14:textId="77777777" w:rsidR="000267C2" w:rsidRPr="008F7095" w:rsidRDefault="000267C2" w:rsidP="000267C2">
      <w:pPr>
        <w:pStyle w:val="Naslov2"/>
        <w:rPr>
          <w:rFonts w:ascii="Calibri" w:hAnsi="Calibri" w:cs="Calibri"/>
          <w:sz w:val="22"/>
          <w:szCs w:val="22"/>
        </w:rPr>
      </w:pPr>
    </w:p>
    <w:tbl>
      <w:tblPr>
        <w:tblW w:w="9412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790"/>
      </w:tblGrid>
      <w:tr w:rsidR="000267C2" w:rsidRPr="008F7095" w14:paraId="3CC7EEB1" w14:textId="77777777" w:rsidTr="006D0CCF">
        <w:tc>
          <w:tcPr>
            <w:tcW w:w="941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79225FA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UČNI NAČRT PREDMETA / COURSE SYLLABUS</w:t>
            </w:r>
          </w:p>
        </w:tc>
      </w:tr>
      <w:tr w:rsidR="000267C2" w:rsidRPr="008F7095" w14:paraId="5DD355C3" w14:textId="77777777" w:rsidTr="006D0CCF">
        <w:tc>
          <w:tcPr>
            <w:tcW w:w="1799" w:type="dxa"/>
            <w:gridSpan w:val="3"/>
          </w:tcPr>
          <w:p w14:paraId="5D1CD457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Predmet:</w:t>
            </w:r>
          </w:p>
        </w:tc>
        <w:tc>
          <w:tcPr>
            <w:tcW w:w="761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F7DB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Didaktika športa 1</w:t>
            </w:r>
          </w:p>
        </w:tc>
      </w:tr>
      <w:tr w:rsidR="000267C2" w:rsidRPr="008F7095" w14:paraId="25325E95" w14:textId="77777777" w:rsidTr="006D0CCF">
        <w:tc>
          <w:tcPr>
            <w:tcW w:w="1799" w:type="dxa"/>
            <w:gridSpan w:val="3"/>
          </w:tcPr>
          <w:p w14:paraId="0F8E0571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Course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title:</w:t>
            </w:r>
          </w:p>
        </w:tc>
        <w:tc>
          <w:tcPr>
            <w:tcW w:w="761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6D3B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Didactic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education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1</w:t>
            </w:r>
          </w:p>
        </w:tc>
      </w:tr>
      <w:tr w:rsidR="000267C2" w:rsidRPr="008F7095" w14:paraId="214AF375" w14:textId="77777777" w:rsidTr="006D0CCF">
        <w:tc>
          <w:tcPr>
            <w:tcW w:w="3307" w:type="dxa"/>
            <w:gridSpan w:val="5"/>
            <w:vAlign w:val="center"/>
          </w:tcPr>
          <w:p w14:paraId="18632E0F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2FEAA435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7AA45EA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1146" w:type="dxa"/>
            <w:gridSpan w:val="3"/>
            <w:vAlign w:val="center"/>
          </w:tcPr>
          <w:p w14:paraId="3A4918D8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</w:tr>
      <w:tr w:rsidR="000267C2" w:rsidRPr="008F7095" w14:paraId="645F891B" w14:textId="77777777" w:rsidTr="006D0CC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6A92F0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Študijski program in stopnja</w:t>
            </w:r>
          </w:p>
          <w:p w14:paraId="3A93ED4F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Study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programme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03CDA8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Študijska smer</w:t>
            </w:r>
          </w:p>
          <w:p w14:paraId="24F59DB2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Study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AF6C35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Letnik</w:t>
            </w:r>
          </w:p>
          <w:p w14:paraId="4DD73672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Academic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year</w:t>
            </w:r>
            <w:proofErr w:type="spellEnd"/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50A3BB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Semester</w:t>
            </w:r>
          </w:p>
          <w:p w14:paraId="34A6217D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Semester</w:t>
            </w:r>
          </w:p>
        </w:tc>
      </w:tr>
      <w:tr w:rsidR="000267C2" w:rsidRPr="008F7095" w14:paraId="200177BF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BC2B3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2A78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EDE1C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4.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BD1EE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7.</w:t>
            </w:r>
          </w:p>
        </w:tc>
      </w:tr>
      <w:tr w:rsidR="000267C2" w:rsidRPr="008F7095" w14:paraId="5DDD4922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B9D85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Primary</w:t>
            </w:r>
            <w:proofErr w:type="spellEnd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school</w:t>
            </w:r>
            <w:proofErr w:type="spellEnd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teachin</w:t>
            </w:r>
            <w:proofErr w:type="spellEnd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, 1</w:t>
            </w: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vertAlign w:val="superscript"/>
                <w:lang w:eastAsia="sl-SI"/>
              </w:rPr>
              <w:t>st</w:t>
            </w: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6EDEE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All</w:t>
            </w:r>
            <w:proofErr w:type="spellEnd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28B9E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 xml:space="preserve">4. 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3032B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7.</w:t>
            </w: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vertAlign w:val="superscript"/>
                <w:lang w:eastAsia="sl-SI"/>
              </w:rPr>
              <w:t>th</w:t>
            </w:r>
          </w:p>
        </w:tc>
      </w:tr>
      <w:tr w:rsidR="000267C2" w:rsidRPr="008F7095" w14:paraId="256A2A7B" w14:textId="77777777" w:rsidTr="006D0CCF">
        <w:trPr>
          <w:trHeight w:val="103"/>
        </w:trPr>
        <w:tc>
          <w:tcPr>
            <w:tcW w:w="9412" w:type="dxa"/>
            <w:gridSpan w:val="18"/>
          </w:tcPr>
          <w:p w14:paraId="0D4B8641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sl-SI"/>
              </w:rPr>
            </w:pPr>
          </w:p>
        </w:tc>
      </w:tr>
      <w:tr w:rsidR="000267C2" w:rsidRPr="008F7095" w14:paraId="22CE6DF2" w14:textId="77777777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EC735E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Vrsta predmeta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Course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type</w:t>
            </w:r>
            <w:proofErr w:type="spellEnd"/>
          </w:p>
        </w:tc>
        <w:tc>
          <w:tcPr>
            <w:tcW w:w="3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D051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Obvezni /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Compulsory</w:t>
            </w:r>
            <w:proofErr w:type="spellEnd"/>
          </w:p>
        </w:tc>
      </w:tr>
      <w:tr w:rsidR="000267C2" w:rsidRPr="008F7095" w14:paraId="1F04292D" w14:textId="77777777" w:rsidTr="006D0CCF">
        <w:tc>
          <w:tcPr>
            <w:tcW w:w="5718" w:type="dxa"/>
            <w:gridSpan w:val="12"/>
          </w:tcPr>
          <w:p w14:paraId="645CB16E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36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0FC4F7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</w:tr>
      <w:tr w:rsidR="000267C2" w:rsidRPr="008F7095" w14:paraId="01385354" w14:textId="77777777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AC56F8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Univerzitetna koda predmeta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University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course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code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3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6E10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(pustite prazno)</w:t>
            </w:r>
          </w:p>
        </w:tc>
      </w:tr>
      <w:tr w:rsidR="000267C2" w:rsidRPr="008F7095" w14:paraId="2A17C4B3" w14:textId="77777777" w:rsidTr="006D0CCF">
        <w:tc>
          <w:tcPr>
            <w:tcW w:w="9412" w:type="dxa"/>
            <w:gridSpan w:val="18"/>
          </w:tcPr>
          <w:p w14:paraId="68E16620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</w:tr>
      <w:tr w:rsidR="000267C2" w:rsidRPr="008F7095" w14:paraId="5599D09C" w14:textId="77777777" w:rsidTr="006D0CC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E1DB9E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Predavanja</w:t>
            </w:r>
          </w:p>
          <w:p w14:paraId="2FB33F60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930CD6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Seminar</w:t>
            </w:r>
          </w:p>
          <w:p w14:paraId="466021BE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FB521C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Vaje</w:t>
            </w:r>
          </w:p>
          <w:p w14:paraId="7489DF13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3FD31C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Klinične vaje</w:t>
            </w:r>
          </w:p>
          <w:p w14:paraId="7392D912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9E8A10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2371D6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Samost. delo</w:t>
            </w:r>
          </w:p>
          <w:p w14:paraId="6ED2F967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Individ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2EB6DC61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sl-SI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3147BC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ECTS</w:t>
            </w:r>
          </w:p>
        </w:tc>
      </w:tr>
      <w:tr w:rsidR="000267C2" w:rsidRPr="008F7095" w14:paraId="7524A36F" w14:textId="77777777" w:rsidTr="006D0CC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4DE4C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0B31E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77DE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30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73DB1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67210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2A395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2A67D0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8ADA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6</w:t>
            </w:r>
          </w:p>
        </w:tc>
      </w:tr>
      <w:tr w:rsidR="000267C2" w:rsidRPr="008F7095" w14:paraId="7E707D56" w14:textId="77777777" w:rsidTr="006D0CCF">
        <w:tc>
          <w:tcPr>
            <w:tcW w:w="9412" w:type="dxa"/>
            <w:gridSpan w:val="18"/>
          </w:tcPr>
          <w:p w14:paraId="199EDC27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sl-SI"/>
              </w:rPr>
            </w:pPr>
          </w:p>
        </w:tc>
      </w:tr>
      <w:tr w:rsidR="000267C2" w:rsidRPr="008F7095" w14:paraId="7F8508F9" w14:textId="77777777" w:rsidTr="006D0CCF">
        <w:tc>
          <w:tcPr>
            <w:tcW w:w="3307" w:type="dxa"/>
            <w:gridSpan w:val="5"/>
          </w:tcPr>
          <w:p w14:paraId="3C853CC9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Nosilec predmeta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Lecturer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610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BE43" w14:textId="0B36A41F" w:rsidR="000267C2" w:rsidRPr="008F7095" w:rsidRDefault="003F69CA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F86C0D">
              <w:rPr>
                <w:rFonts w:asciiTheme="minorHAnsi" w:hAnsiTheme="minorHAnsi" w:cstheme="minorHAnsi"/>
                <w:sz w:val="22"/>
                <w:szCs w:val="22"/>
              </w:rPr>
              <w:t xml:space="preserve">izr. prof. dr. Tadeja Volmut/ </w:t>
            </w:r>
            <w:proofErr w:type="spellStart"/>
            <w:r w:rsidRPr="00F86C0D">
              <w:rPr>
                <w:rFonts w:ascii="Calibri" w:hAnsi="Calibri" w:cs="Calibri"/>
                <w:sz w:val="22"/>
                <w:szCs w:val="22"/>
              </w:rPr>
              <w:t>Associate</w:t>
            </w:r>
            <w:proofErr w:type="spellEnd"/>
            <w:r w:rsidRPr="00F86C0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86C0D">
              <w:rPr>
                <w:rFonts w:ascii="Calibri" w:hAnsi="Calibri" w:cs="Calibri"/>
                <w:sz w:val="22"/>
                <w:szCs w:val="22"/>
              </w:rPr>
              <w:t>Professor</w:t>
            </w:r>
            <w:proofErr w:type="spellEnd"/>
            <w:r w:rsidRPr="00F86C0D">
              <w:rPr>
                <w:rFonts w:ascii="Calibri" w:hAnsi="Calibri" w:cs="Calibri"/>
                <w:sz w:val="22"/>
                <w:szCs w:val="22"/>
              </w:rPr>
              <w:t xml:space="preserve"> Tadeja Volmut, </w:t>
            </w:r>
            <w:proofErr w:type="spellStart"/>
            <w:r w:rsidRPr="00F86C0D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w:rsidR="000267C2" w:rsidRPr="008F7095" w14:paraId="3F726221" w14:textId="77777777" w:rsidTr="006D0CCF">
        <w:tc>
          <w:tcPr>
            <w:tcW w:w="9412" w:type="dxa"/>
            <w:gridSpan w:val="18"/>
          </w:tcPr>
          <w:p w14:paraId="2DB6233B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</w:tr>
      <w:tr w:rsidR="000267C2" w:rsidRPr="008F7095" w14:paraId="13B2373A" w14:textId="77777777" w:rsidTr="006D0CCF">
        <w:tc>
          <w:tcPr>
            <w:tcW w:w="1641" w:type="dxa"/>
            <w:gridSpan w:val="2"/>
            <w:vMerge w:val="restart"/>
          </w:tcPr>
          <w:p w14:paraId="222B61B5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Jeziki / </w:t>
            </w:r>
          </w:p>
          <w:p w14:paraId="75502ECC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Languages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2241" w:type="dxa"/>
            <w:gridSpan w:val="4"/>
          </w:tcPr>
          <w:p w14:paraId="20204458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Predavanja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Lectures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55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9DBE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 xml:space="preserve">Slovenski / </w:t>
            </w:r>
            <w:proofErr w:type="spellStart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Slovenian</w:t>
            </w:r>
            <w:proofErr w:type="spellEnd"/>
          </w:p>
        </w:tc>
      </w:tr>
      <w:tr w:rsidR="000267C2" w:rsidRPr="008F7095" w14:paraId="70CBD5AF" w14:textId="77777777" w:rsidTr="006D0CC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36FD5E33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sl-SI"/>
              </w:rPr>
            </w:pPr>
          </w:p>
        </w:tc>
        <w:tc>
          <w:tcPr>
            <w:tcW w:w="2241" w:type="dxa"/>
            <w:gridSpan w:val="4"/>
          </w:tcPr>
          <w:p w14:paraId="311391DC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Vaje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Tutorial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55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7BC3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 xml:space="preserve">Slovenski / </w:t>
            </w:r>
            <w:proofErr w:type="spellStart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Slovenian</w:t>
            </w:r>
            <w:proofErr w:type="spellEnd"/>
          </w:p>
        </w:tc>
      </w:tr>
      <w:tr w:rsidR="000267C2" w:rsidRPr="008F7095" w14:paraId="3071C9F2" w14:textId="77777777" w:rsidTr="006D0CC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D17F5A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sl-SI"/>
              </w:rPr>
            </w:pPr>
          </w:p>
          <w:p w14:paraId="3E0F8560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747C7A01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6661792A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54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722363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69C472B7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Prerequisits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0267C2" w:rsidRPr="008F7095" w14:paraId="46CC955C" w14:textId="77777777" w:rsidTr="006D0CCF">
        <w:trPr>
          <w:trHeight w:val="2112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1F3C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Pogoji za vključitev v delo:</w:t>
            </w:r>
          </w:p>
          <w:p w14:paraId="4783FDDD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2DAEE28D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Zmožnost opravljanja praktičnih gibalnih/športnih aktivnosti,</w:t>
            </w:r>
          </w:p>
          <w:p w14:paraId="2935F7D7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Opravljen izpit iz predmeta Antropološka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kineziologija</w:t>
            </w:r>
            <w:proofErr w:type="spellEnd"/>
          </w:p>
          <w:p w14:paraId="1671CAED" w14:textId="77777777" w:rsidR="000267C2" w:rsidRPr="008F7095" w:rsidRDefault="000267C2" w:rsidP="006D0CCF">
            <w:pPr>
              <w:ind w:hanging="2018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26829514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Pogoji za opravljanje študijskih obveznosti:</w:t>
            </w:r>
          </w:p>
          <w:p w14:paraId="7A9DF5D5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Pred pristopom k pisnemu izpitu je potrebno opraviti mini nastop in izdelati seminarsko nalogo.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ECD6DB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45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4761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Conditions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for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inclusion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:</w:t>
            </w:r>
          </w:p>
          <w:p w14:paraId="52EE3A71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1844D19A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Ability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provide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practical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activities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</w:t>
            </w:r>
          </w:p>
          <w:p w14:paraId="2329BE8A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Examination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subject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Antropological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Kinesiology</w:t>
            </w:r>
            <w:proofErr w:type="spellEnd"/>
          </w:p>
          <w:p w14:paraId="137F7373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1B7CC8EA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Terms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Prerequisites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:</w:t>
            </w:r>
          </w:p>
          <w:p w14:paraId="1D346D16" w14:textId="77777777" w:rsidR="000267C2" w:rsidRPr="008F7095" w:rsidRDefault="000267C2" w:rsidP="006D0CCF">
            <w:pPr>
              <w:rPr>
                <w:rFonts w:ascii="Calibri" w:hAnsi="Calibri" w:cs="Calibri"/>
                <w:color w:val="222222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Before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participating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final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exam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student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mast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pass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preliminary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p</w:t>
            </w:r>
            <w:proofErr w:type="spellStart"/>
            <w:r w:rsidRPr="008F7095">
              <w:rPr>
                <w:rFonts w:ascii="Calibri" w:hAnsi="Calibri" w:cs="Calibri"/>
                <w:color w:val="222222"/>
                <w:sz w:val="22"/>
                <w:szCs w:val="22"/>
                <w:lang w:val="en" w:eastAsia="sl-SI"/>
              </w:rPr>
              <w:t>ractical</w:t>
            </w:r>
            <w:proofErr w:type="spellEnd"/>
            <w:r w:rsidRPr="008F7095">
              <w:rPr>
                <w:rFonts w:ascii="Calibri" w:hAnsi="Calibri" w:cs="Calibri"/>
                <w:color w:val="222222"/>
                <w:sz w:val="22"/>
                <w:szCs w:val="22"/>
                <w:lang w:val="en" w:eastAsia="sl-SI"/>
              </w:rPr>
              <w:t xml:space="preserve"> appearance and seminar work</w:t>
            </w:r>
          </w:p>
          <w:p w14:paraId="7F49A1AE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</w:tr>
      <w:tr w:rsidR="000267C2" w:rsidRPr="008F7095" w14:paraId="4DF50FB2" w14:textId="77777777" w:rsidTr="006D0CC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8ABBB8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32505EC2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Vsebina: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504FF4F1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54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74B1CC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65D59654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Content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(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Syllabus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outline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):</w:t>
            </w:r>
          </w:p>
        </w:tc>
      </w:tr>
      <w:tr w:rsidR="000267C2" w:rsidRPr="008F7095" w14:paraId="355AB282" w14:textId="77777777" w:rsidTr="006D0CCF">
        <w:trPr>
          <w:trHeight w:val="1544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8112E" w14:textId="77777777" w:rsidR="000267C2" w:rsidRPr="008F7095" w:rsidRDefault="000267C2" w:rsidP="006D0CCF">
            <w:pPr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spozna:</w:t>
            </w:r>
          </w:p>
          <w:p w14:paraId="2C67F2AB" w14:textId="77777777" w:rsidR="000267C2" w:rsidRPr="008F7095" w:rsidRDefault="000267C2" w:rsidP="000267C2">
            <w:pPr>
              <w:numPr>
                <w:ilvl w:val="0"/>
                <w:numId w:val="7"/>
              </w:numPr>
              <w:ind w:left="0" w:firstLine="0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Družbena funkcija športa;</w:t>
            </w:r>
          </w:p>
          <w:p w14:paraId="2AD5659C" w14:textId="77777777" w:rsidR="000267C2" w:rsidRPr="008F7095" w:rsidRDefault="000267C2" w:rsidP="000267C2">
            <w:pPr>
              <w:numPr>
                <w:ilvl w:val="0"/>
                <w:numId w:val="4"/>
              </w:numPr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Izhodišča in posebnosti poučevanja športa v prvem in drugem triletju;</w:t>
            </w:r>
          </w:p>
          <w:p w14:paraId="57A7E331" w14:textId="77777777" w:rsidR="000267C2" w:rsidRPr="008F7095" w:rsidRDefault="000267C2" w:rsidP="000267C2">
            <w:pPr>
              <w:numPr>
                <w:ilvl w:val="0"/>
                <w:numId w:val="4"/>
              </w:numPr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Učni načrt za predmet šport: izhodišča, cilji, praktične in teoretične vsebine, standardi znanja, didaktična priporočila;</w:t>
            </w:r>
          </w:p>
          <w:p w14:paraId="5EC3C09E" w14:textId="77777777" w:rsidR="000267C2" w:rsidRPr="008F7095" w:rsidRDefault="000267C2" w:rsidP="000267C2">
            <w:pPr>
              <w:numPr>
                <w:ilvl w:val="0"/>
                <w:numId w:val="5"/>
              </w:numPr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Načrtovanje, priprava in izvedba pouka športa: letna učna priprava, tedenska in dnevna </w:t>
            </w: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lastRenderedPageBreak/>
              <w:t>priprava na pouk, cilji šolskega športa, struktura učne ure, snovna/vsebinska, metodična, količinska in organizacijska priprava;</w:t>
            </w:r>
          </w:p>
          <w:p w14:paraId="16C143DE" w14:textId="77777777" w:rsidR="000267C2" w:rsidRPr="008F7095" w:rsidRDefault="000267C2" w:rsidP="000267C2">
            <w:pPr>
              <w:numPr>
                <w:ilvl w:val="0"/>
                <w:numId w:val="6"/>
              </w:numPr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Dokumentacija pri predmetu šport;</w:t>
            </w:r>
          </w:p>
          <w:p w14:paraId="0F5566A8" w14:textId="77777777" w:rsidR="000267C2" w:rsidRPr="008F7095" w:rsidRDefault="000267C2" w:rsidP="000267C2">
            <w:pPr>
              <w:numPr>
                <w:ilvl w:val="0"/>
                <w:numId w:val="6"/>
              </w:numPr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Primerna uporaba vsebin, učnih metod in učnih oblik ter didaktičnih in športnih pripomočkov glede na zastavljen cilj in razvoj otrok pri učenju različnih športnih zvrsti;</w:t>
            </w:r>
          </w:p>
          <w:p w14:paraId="5A4FE7B0" w14:textId="77777777" w:rsidR="000267C2" w:rsidRPr="008F7095" w:rsidRDefault="000267C2" w:rsidP="000267C2">
            <w:pPr>
              <w:numPr>
                <w:ilvl w:val="0"/>
                <w:numId w:val="6"/>
              </w:numPr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Varno učno okolje;</w:t>
            </w:r>
          </w:p>
          <w:p w14:paraId="46782EAB" w14:textId="77777777" w:rsidR="000267C2" w:rsidRPr="008F7095" w:rsidRDefault="000267C2" w:rsidP="000267C2">
            <w:pPr>
              <w:numPr>
                <w:ilvl w:val="0"/>
                <w:numId w:val="6"/>
              </w:numPr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Elementarne igre in didaktično gibalna igra in spreminjanje pravil iger za dosego želenega cilja;</w:t>
            </w:r>
          </w:p>
          <w:p w14:paraId="0BA326E6" w14:textId="77777777" w:rsidR="000267C2" w:rsidRPr="008F7095" w:rsidRDefault="000267C2" w:rsidP="000267C2">
            <w:pPr>
              <w:numPr>
                <w:ilvl w:val="0"/>
                <w:numId w:val="6"/>
              </w:numPr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Gibalna/športna aktivnost kot vsebina medpredmetnega povezovanja in celostnega vplivanja na otroka;</w:t>
            </w:r>
          </w:p>
          <w:p w14:paraId="0D17F1B1" w14:textId="77777777" w:rsidR="000267C2" w:rsidRPr="008F7095" w:rsidRDefault="000267C2" w:rsidP="000267C2">
            <w:pPr>
              <w:numPr>
                <w:ilvl w:val="0"/>
                <w:numId w:val="6"/>
              </w:numPr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Motnje v gibalnem razvoju ter vpliv na osebnostni razvoj; pojav gibalnega nemira, zavrtosti, nerodnosti, centralne motorične motnje v povezavi z drugimi pojavnimi oblikami.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9FC640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45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572E0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students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bocome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familiar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with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:</w:t>
            </w:r>
          </w:p>
          <w:p w14:paraId="3094A4E3" w14:textId="77777777" w:rsidR="000267C2" w:rsidRPr="008F7095" w:rsidRDefault="000267C2" w:rsidP="000267C2">
            <w:pPr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Social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Function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Education</w:t>
            </w:r>
            <w:proofErr w:type="spellEnd"/>
          </w:p>
          <w:p w14:paraId="51866411" w14:textId="77777777" w:rsidR="000267C2" w:rsidRPr="008F7095" w:rsidRDefault="000267C2" w:rsidP="000267C2">
            <w:pPr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premises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peculiarities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teaching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/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sport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activities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first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second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cycle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basic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school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2BB9C495" w14:textId="77777777" w:rsidR="000267C2" w:rsidRPr="008F7095" w:rsidRDefault="000267C2" w:rsidP="000267C2">
            <w:pPr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syllabus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for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subject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sport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: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premises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objectives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practical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theoretical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content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standards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knowledge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didactic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recommendations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10B74AE5" w14:textId="77777777" w:rsidR="000267C2" w:rsidRPr="008F7095" w:rsidRDefault="000267C2" w:rsidP="000267C2">
            <w:pPr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lastRenderedPageBreak/>
              <w:t>Planning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preparation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performance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education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: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annual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plan,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weekly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daily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preparation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for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classes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school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sport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goals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lesson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structure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subject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matter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/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content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methodological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quantitative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organizational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preparation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62C0E099" w14:textId="77777777" w:rsidR="000267C2" w:rsidRPr="008F7095" w:rsidRDefault="000267C2" w:rsidP="000267C2">
            <w:pPr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documentation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education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1C752A45" w14:textId="77777777" w:rsidR="000267C2" w:rsidRPr="008F7095" w:rsidRDefault="000267C2" w:rsidP="000267C2">
            <w:pPr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Proper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use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content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teaching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methods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forms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learning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teaching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aids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according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objective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pursued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development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children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learning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various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kinds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sports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55E366FE" w14:textId="77777777" w:rsidR="000267C2" w:rsidRPr="008F7095" w:rsidRDefault="000267C2" w:rsidP="000267C2">
            <w:pPr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A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safe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learning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environment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0FF2F485" w14:textId="77777777" w:rsidR="000267C2" w:rsidRPr="008F7095" w:rsidRDefault="000267C2" w:rsidP="000267C2">
            <w:pPr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Elementary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games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didactic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motor game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changing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rules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games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achieve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desired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objective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769B4869" w14:textId="77777777" w:rsidR="000267C2" w:rsidRPr="008F7095" w:rsidRDefault="000267C2" w:rsidP="000267C2">
            <w:pPr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as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content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cross-curricular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integration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a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holistic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influence on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child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3E35E9E4" w14:textId="77777777" w:rsidR="000267C2" w:rsidRPr="008F7095" w:rsidRDefault="000267C2" w:rsidP="000267C2">
            <w:pPr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Disorders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motor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development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impact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on personal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development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;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occurrence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motor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restlessness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suppression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clumsiness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central motor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disorders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associated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with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other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manifestations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</w:t>
            </w:r>
          </w:p>
        </w:tc>
      </w:tr>
    </w:tbl>
    <w:p w14:paraId="737F0788" w14:textId="77777777" w:rsidR="000267C2" w:rsidRPr="008F7095" w:rsidRDefault="000267C2" w:rsidP="000267C2">
      <w:pPr>
        <w:jc w:val="both"/>
        <w:rPr>
          <w:rFonts w:ascii="Calibri" w:eastAsia="Calibri" w:hAnsi="Calibri" w:cs="Calibri"/>
          <w:sz w:val="22"/>
          <w:szCs w:val="22"/>
          <w:lang w:eastAsia="sl-SI"/>
        </w:rPr>
      </w:pPr>
    </w:p>
    <w:tbl>
      <w:tblPr>
        <w:tblW w:w="9412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3832"/>
      </w:tblGrid>
      <w:tr w:rsidR="000267C2" w:rsidRPr="008F7095" w14:paraId="169E1BF2" w14:textId="77777777" w:rsidTr="006D0CCF">
        <w:tc>
          <w:tcPr>
            <w:tcW w:w="9412" w:type="dxa"/>
            <w:gridSpan w:val="6"/>
          </w:tcPr>
          <w:p w14:paraId="6B50D23B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br w:type="page"/>
            </w: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Temeljni literatura in viri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Readings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0267C2" w:rsidRPr="008F7095" w14:paraId="3C4E1FED" w14:textId="77777777" w:rsidTr="006D0CCF">
        <w:trPr>
          <w:trHeight w:val="2074"/>
        </w:trPr>
        <w:tc>
          <w:tcPr>
            <w:tcW w:w="94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C5CA" w14:textId="3E8C2DCA" w:rsidR="000267C2" w:rsidRPr="00F86C0D" w:rsidRDefault="000267C2" w:rsidP="00F86C0D">
            <w:pPr>
              <w:tabs>
                <w:tab w:val="left" w:pos="0"/>
              </w:tabs>
              <w:ind w:hanging="340"/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lang w:eastAsia="sl-SI"/>
              </w:rPr>
            </w:pPr>
            <w:r w:rsidRPr="00F86C0D">
              <w:rPr>
                <w:rFonts w:ascii="Calibri" w:eastAsia="Calibri" w:hAnsi="Calibri" w:cs="Calibri"/>
                <w:b/>
                <w:i/>
                <w:sz w:val="22"/>
                <w:szCs w:val="22"/>
                <w:lang w:eastAsia="sl-SI"/>
              </w:rPr>
              <w:t>Temeljna literatura</w:t>
            </w:r>
            <w:r w:rsidR="00D02682" w:rsidRPr="00F86C0D">
              <w:rPr>
                <w:rFonts w:ascii="Calibri" w:eastAsia="Calibri" w:hAnsi="Calibri" w:cs="Calibri"/>
                <w:b/>
                <w:i/>
                <w:sz w:val="22"/>
                <w:szCs w:val="22"/>
                <w:lang w:eastAsia="sl-SI"/>
              </w:rPr>
              <w:t>/</w:t>
            </w:r>
            <w:proofErr w:type="spellStart"/>
            <w:r w:rsidR="00D02682" w:rsidRPr="00F86C0D">
              <w:rPr>
                <w:rFonts w:ascii="Calibri" w:eastAsia="Calibri" w:hAnsi="Calibri" w:cs="Calibri"/>
                <w:b/>
                <w:i/>
                <w:sz w:val="22"/>
                <w:szCs w:val="22"/>
                <w:lang w:eastAsia="sl-SI"/>
              </w:rPr>
              <w:t>Basic</w:t>
            </w:r>
            <w:proofErr w:type="spellEnd"/>
            <w:r w:rsidR="00D02682" w:rsidRPr="00F86C0D">
              <w:rPr>
                <w:rFonts w:ascii="Calibri" w:eastAsia="Calibri" w:hAnsi="Calibri" w:cs="Calibri"/>
                <w:b/>
                <w:i/>
                <w:sz w:val="22"/>
                <w:szCs w:val="22"/>
                <w:lang w:eastAsia="sl-SI"/>
              </w:rPr>
              <w:t xml:space="preserve"> literature</w:t>
            </w:r>
          </w:p>
          <w:p w14:paraId="618ABD08" w14:textId="609565E7" w:rsidR="000267C2" w:rsidRPr="00F86C0D" w:rsidRDefault="000267C2" w:rsidP="00F86C0D">
            <w:pPr>
              <w:tabs>
                <w:tab w:val="left" w:pos="229"/>
              </w:tabs>
              <w:ind w:left="229" w:hanging="340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F86C0D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Učni načrt. Program osnovna šola. Športna vzgoja</w:t>
            </w:r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. </w:t>
            </w:r>
            <w:r w:rsidR="00326B15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(2011).</w:t>
            </w:r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Ministrstvo za šolstvo in šport</w:t>
            </w:r>
            <w:r w:rsidR="00326B15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:</w:t>
            </w:r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Zavod RS za šolstv</w:t>
            </w:r>
            <w:r w:rsidR="00116B51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o.</w:t>
            </w:r>
            <w:r w:rsidR="00326B15" w:rsidRPr="00F86C0D">
              <w:t xml:space="preserve"> </w:t>
            </w:r>
            <w:r w:rsidR="00326B15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https://www.gov.si/assets/ministrstva/MIZS/Dokumenti/Osnovna-sola/Ucni-nacrti/obvezni/UN_sportna_vzgoja.pdf</w:t>
            </w:r>
          </w:p>
          <w:p w14:paraId="1062B9EF" w14:textId="5764B553" w:rsidR="000267C2" w:rsidRPr="00F86C0D" w:rsidRDefault="000267C2" w:rsidP="00F86C0D">
            <w:pPr>
              <w:tabs>
                <w:tab w:val="left" w:pos="229"/>
              </w:tabs>
              <w:ind w:left="229" w:hanging="340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Šimunič, B.</w:t>
            </w:r>
            <w:r w:rsidR="00326B15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, Volmut, T. in Pišot, R.</w:t>
            </w:r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(2010). </w:t>
            </w:r>
            <w:r w:rsidRPr="00F86C0D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Otroci potrebujemo gibanje.</w:t>
            </w:r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Univerza na Primorskem, Znanstveno-raziskovalno središče Koper – Inštitut za </w:t>
            </w:r>
            <w:proofErr w:type="spellStart"/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kineziološke</w:t>
            </w:r>
            <w:proofErr w:type="spellEnd"/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raziskave, Univerzitetna založba </w:t>
            </w:r>
            <w:proofErr w:type="spellStart"/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Annales</w:t>
            </w:r>
            <w:proofErr w:type="spellEnd"/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</w:t>
            </w:r>
          </w:p>
          <w:p w14:paraId="3683C763" w14:textId="4D8D0765" w:rsidR="000267C2" w:rsidRPr="00F86C0D" w:rsidRDefault="000267C2" w:rsidP="00F86C0D">
            <w:pPr>
              <w:tabs>
                <w:tab w:val="left" w:pos="229"/>
              </w:tabs>
              <w:ind w:left="229" w:hanging="340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Pistotnik, B. (2004). </w:t>
            </w:r>
            <w:r w:rsidRPr="00F86C0D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Vedno z igro. Elementarne in družabne igre za delo in prosti čas</w:t>
            </w:r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 Univerza v Ljubljani, Fakulteta za šport, Inštitut za šport.</w:t>
            </w:r>
          </w:p>
          <w:p w14:paraId="7884F854" w14:textId="56FDD98D" w:rsidR="000267C2" w:rsidRPr="00F86C0D" w:rsidRDefault="000267C2" w:rsidP="00F86C0D">
            <w:pPr>
              <w:tabs>
                <w:tab w:val="left" w:pos="229"/>
              </w:tabs>
              <w:ind w:left="229" w:hanging="340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Škof, B.</w:t>
            </w:r>
            <w:r w:rsidR="00326B15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. Tomažin, K., Dolenc, A., </w:t>
            </w:r>
            <w:proofErr w:type="spellStart"/>
            <w:r w:rsidR="00326B15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Marcina</w:t>
            </w:r>
            <w:proofErr w:type="spellEnd"/>
            <w:r w:rsidR="00326B15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, P. in Čoh, M</w:t>
            </w:r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. (2010). </w:t>
            </w:r>
            <w:r w:rsidRPr="00F86C0D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Atletski praktikum. Didaktični vidiki poučevanja osnovnih atletskih disciplin</w:t>
            </w:r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 Univerza v Ljubljani, Fakulteta za šport, Inštitut za šport.</w:t>
            </w:r>
          </w:p>
          <w:p w14:paraId="07217831" w14:textId="5EB9E633" w:rsidR="003D4F40" w:rsidRPr="00F86C0D" w:rsidRDefault="003D4F40" w:rsidP="00F86C0D">
            <w:pPr>
              <w:tabs>
                <w:tab w:val="left" w:pos="229"/>
              </w:tabs>
              <w:ind w:left="229" w:hanging="340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Novak, D. in Kovač, M. (2021). </w:t>
            </w:r>
            <w:r w:rsidRPr="00F86C0D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Gimnastična abeceda. Druga dopolnjena izdaja</w:t>
            </w:r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 Univerza v Ljubljani, Fakulteta za šport, Inštitut za šport.</w:t>
            </w:r>
          </w:p>
          <w:p w14:paraId="2037A6C7" w14:textId="638FD8D4" w:rsidR="000267C2" w:rsidRPr="00F86C0D" w:rsidRDefault="000267C2" w:rsidP="00F86C0D">
            <w:pPr>
              <w:tabs>
                <w:tab w:val="left" w:pos="229"/>
              </w:tabs>
              <w:ind w:left="229" w:hanging="340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Vute</w:t>
            </w:r>
            <w:proofErr w:type="spellEnd"/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, R. (1999). Izzivi drugačnosti v športu. Debora.</w:t>
            </w:r>
          </w:p>
          <w:p w14:paraId="5E414BEA" w14:textId="77777777" w:rsidR="003F69CA" w:rsidRPr="00F86C0D" w:rsidRDefault="003F69CA" w:rsidP="00F86C0D">
            <w:pPr>
              <w:tabs>
                <w:tab w:val="left" w:pos="0"/>
              </w:tabs>
              <w:ind w:hanging="340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60499F45" w14:textId="75346BCB" w:rsidR="003F69CA" w:rsidRPr="00F86C0D" w:rsidRDefault="003F69CA" w:rsidP="00F86C0D">
            <w:pPr>
              <w:tabs>
                <w:tab w:val="left" w:pos="0"/>
              </w:tabs>
              <w:ind w:hanging="340"/>
              <w:jc w:val="both"/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  <w:lang w:eastAsia="sl-SI"/>
              </w:rPr>
            </w:pPr>
            <w:r w:rsidRPr="00F86C0D"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  <w:lang w:eastAsia="sl-SI"/>
              </w:rPr>
              <w:t>Dopolnilna literatura/</w:t>
            </w:r>
            <w:proofErr w:type="spellStart"/>
            <w:r w:rsidRPr="00F86C0D"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  <w:lang w:eastAsia="sl-SI"/>
              </w:rPr>
              <w:t>Supplementary</w:t>
            </w:r>
            <w:proofErr w:type="spellEnd"/>
            <w:r w:rsidRPr="00F86C0D"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  <w:lang w:eastAsia="sl-SI"/>
              </w:rPr>
              <w:t xml:space="preserve"> literature:</w:t>
            </w:r>
          </w:p>
          <w:p w14:paraId="07983837" w14:textId="6150BC8F" w:rsidR="003D4F40" w:rsidRPr="00F86C0D" w:rsidRDefault="003D4F40" w:rsidP="00F86C0D">
            <w:pPr>
              <w:tabs>
                <w:tab w:val="left" w:pos="229"/>
              </w:tabs>
              <w:ind w:left="371" w:hanging="340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Thomas, K. T., Lee, A. M. in Thomas, J. R. (2003). </w:t>
            </w:r>
            <w:proofErr w:type="spellStart"/>
            <w:r w:rsidRPr="00F86C0D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Physical</w:t>
            </w:r>
            <w:proofErr w:type="spellEnd"/>
            <w:r w:rsidRPr="00F86C0D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86C0D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Education</w:t>
            </w:r>
            <w:proofErr w:type="spellEnd"/>
            <w:r w:rsidRPr="00F86C0D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86C0D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Methods</w:t>
            </w:r>
            <w:proofErr w:type="spellEnd"/>
            <w:r w:rsidRPr="00F86C0D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86C0D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for</w:t>
            </w:r>
            <w:proofErr w:type="spellEnd"/>
            <w:r w:rsidRPr="00F86C0D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86C0D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Elementary</w:t>
            </w:r>
            <w:proofErr w:type="spellEnd"/>
            <w:r w:rsidRPr="00F86C0D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86C0D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Teachers</w:t>
            </w:r>
            <w:proofErr w:type="spellEnd"/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. Human </w:t>
            </w:r>
            <w:proofErr w:type="spellStart"/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Kinetics</w:t>
            </w:r>
            <w:proofErr w:type="spellEnd"/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</w:t>
            </w:r>
          </w:p>
          <w:p w14:paraId="4C6562DC" w14:textId="6CC47DD2" w:rsidR="003D4F40" w:rsidRPr="00F86C0D" w:rsidRDefault="003D4F40" w:rsidP="00F86C0D">
            <w:pPr>
              <w:tabs>
                <w:tab w:val="left" w:pos="229"/>
              </w:tabs>
              <w:ind w:left="371" w:hanging="340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Videmšek, M. </w:t>
            </w:r>
            <w:proofErr w:type="spellStart"/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Karpljuk</w:t>
            </w:r>
            <w:proofErr w:type="spellEnd"/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D., Videmšek, D., Breskvar, P. in Videmšek, T. (2018). </w:t>
            </w:r>
            <w:r w:rsidRPr="00F86C0D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Prvi koraki v svet športa</w:t>
            </w:r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 Univerza v Ljubljani, Fakulteta za šport, Inštitut za šport.</w:t>
            </w:r>
          </w:p>
          <w:p w14:paraId="165D16F6" w14:textId="6A3579A3" w:rsidR="00D02682" w:rsidRPr="00F86C0D" w:rsidRDefault="00D02682" w:rsidP="00F86C0D">
            <w:pPr>
              <w:tabs>
                <w:tab w:val="left" w:pos="229"/>
              </w:tabs>
              <w:ind w:left="371" w:hanging="340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lastRenderedPageBreak/>
              <w:t xml:space="preserve">Dekleva, M., Videmšek, M., Čoh, M. in </w:t>
            </w:r>
            <w:proofErr w:type="spellStart"/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Karpljuk</w:t>
            </w:r>
            <w:proofErr w:type="spellEnd"/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D. (2021). </w:t>
            </w:r>
            <w:r w:rsidRPr="00F86C0D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Skok v svet atletike. Učenje atletike mlajših otrok.</w:t>
            </w:r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Univerza v Ljubljani, Fakulteta za šport, Inštitut za šport.</w:t>
            </w:r>
          </w:p>
          <w:p w14:paraId="745563DF" w14:textId="77777777" w:rsidR="00B2307D" w:rsidRPr="00F86C0D" w:rsidRDefault="00B2307D" w:rsidP="00F86C0D">
            <w:pPr>
              <w:tabs>
                <w:tab w:val="left" w:pos="0"/>
              </w:tabs>
              <w:ind w:left="720" w:hanging="340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1205E84D" w14:textId="77777777" w:rsidR="000267C2" w:rsidRPr="00F86C0D" w:rsidRDefault="000267C2" w:rsidP="00F86C0D">
            <w:pPr>
              <w:tabs>
                <w:tab w:val="left" w:pos="0"/>
              </w:tabs>
              <w:ind w:hanging="340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07AD9ACF" w14:textId="5CFDDFB1" w:rsidR="000267C2" w:rsidRPr="00F86C0D" w:rsidRDefault="000267C2" w:rsidP="00F86C0D">
            <w:pPr>
              <w:tabs>
                <w:tab w:val="left" w:pos="0"/>
              </w:tabs>
              <w:ind w:hanging="340"/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lang w:eastAsia="sl-SI"/>
              </w:rPr>
            </w:pPr>
            <w:r w:rsidRPr="00F86C0D">
              <w:rPr>
                <w:rFonts w:ascii="Calibri" w:eastAsia="Calibri" w:hAnsi="Calibri" w:cs="Calibri"/>
                <w:b/>
                <w:i/>
                <w:sz w:val="22"/>
                <w:szCs w:val="22"/>
                <w:lang w:eastAsia="sl-SI"/>
              </w:rPr>
              <w:t>Dodatna literatura</w:t>
            </w:r>
            <w:r w:rsidR="003F69CA" w:rsidRPr="00F86C0D">
              <w:rPr>
                <w:rFonts w:ascii="Calibri" w:eastAsia="Calibri" w:hAnsi="Calibri" w:cs="Calibri"/>
                <w:b/>
                <w:i/>
                <w:sz w:val="22"/>
                <w:szCs w:val="22"/>
                <w:lang w:eastAsia="sl-SI"/>
              </w:rPr>
              <w:t>/</w:t>
            </w:r>
            <w:r w:rsidR="003F69CA" w:rsidRPr="00F86C0D">
              <w:t xml:space="preserve"> </w:t>
            </w:r>
            <w:proofErr w:type="spellStart"/>
            <w:r w:rsidR="003F69CA" w:rsidRPr="00F86C0D">
              <w:rPr>
                <w:rFonts w:ascii="Calibri" w:eastAsia="Calibri" w:hAnsi="Calibri" w:cs="Calibri"/>
                <w:b/>
                <w:i/>
                <w:sz w:val="22"/>
                <w:szCs w:val="22"/>
                <w:lang w:eastAsia="sl-SI"/>
              </w:rPr>
              <w:t>Additional</w:t>
            </w:r>
            <w:proofErr w:type="spellEnd"/>
            <w:r w:rsidR="003F69CA" w:rsidRPr="00F86C0D">
              <w:rPr>
                <w:rFonts w:ascii="Calibri" w:eastAsia="Calibri" w:hAnsi="Calibri" w:cs="Calibri"/>
                <w:b/>
                <w:i/>
                <w:sz w:val="22"/>
                <w:szCs w:val="22"/>
                <w:lang w:eastAsia="sl-SI"/>
              </w:rPr>
              <w:t xml:space="preserve"> literature</w:t>
            </w:r>
          </w:p>
          <w:p w14:paraId="2A189998" w14:textId="207E185B" w:rsidR="000267C2" w:rsidRPr="00F86C0D" w:rsidRDefault="000267C2" w:rsidP="00F86C0D">
            <w:pPr>
              <w:tabs>
                <w:tab w:val="left" w:pos="371"/>
              </w:tabs>
              <w:ind w:left="229" w:hanging="340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Čoh, M. (2002). </w:t>
            </w:r>
            <w:r w:rsidRPr="00F86C0D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Atletika: tehnika in metodika nekaterih atletskih disciplin</w:t>
            </w:r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 Fakulteta za šport.</w:t>
            </w:r>
          </w:p>
          <w:p w14:paraId="0CC91E02" w14:textId="20791EA5" w:rsidR="000267C2" w:rsidRPr="00F86C0D" w:rsidRDefault="000267C2" w:rsidP="00F86C0D">
            <w:pPr>
              <w:tabs>
                <w:tab w:val="left" w:pos="371"/>
              </w:tabs>
              <w:ind w:left="229" w:hanging="340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Videmšek, M. in Pišot, R. (2007). </w:t>
            </w:r>
            <w:r w:rsidRPr="00F86C0D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Šport za najmlajše</w:t>
            </w:r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 Univerza v Ljubljani, Fakulteta za šport, Inštitut za šport.</w:t>
            </w:r>
          </w:p>
          <w:p w14:paraId="1A90F8A3" w14:textId="4C1B36B9" w:rsidR="000267C2" w:rsidRPr="00F86C0D" w:rsidRDefault="000267C2" w:rsidP="00F86C0D">
            <w:pPr>
              <w:tabs>
                <w:tab w:val="left" w:pos="371"/>
              </w:tabs>
              <w:ind w:left="229" w:hanging="340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Škof</w:t>
            </w:r>
            <w:r w:rsidR="00C46729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, B.</w:t>
            </w:r>
            <w:r w:rsidR="001216C5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="001216C5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Bačanac</w:t>
            </w:r>
            <w:proofErr w:type="spellEnd"/>
            <w:r w:rsidR="001216C5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, L.</w:t>
            </w:r>
            <w:r w:rsidR="009A36FF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r w:rsidR="001216C5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Bratina, N</w:t>
            </w:r>
            <w:r w:rsidR="009A36FF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., </w:t>
            </w:r>
            <w:r w:rsidR="001216C5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Stepančič, D</w:t>
            </w:r>
            <w:r w:rsidR="009A36FF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., </w:t>
            </w:r>
            <w:r w:rsidR="001216C5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Šiško, M</w:t>
            </w:r>
            <w:r w:rsidR="009A36FF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., </w:t>
            </w:r>
            <w:r w:rsidR="001216C5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Omerzel Vujić, E</w:t>
            </w:r>
            <w:r w:rsidR="009A36FF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., </w:t>
            </w:r>
            <w:r w:rsidR="001216C5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Slana, N</w:t>
            </w:r>
            <w:r w:rsidR="009A36FF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., </w:t>
            </w:r>
            <w:r w:rsidR="001216C5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Modic, I</w:t>
            </w:r>
            <w:r w:rsidR="009A36FF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., </w:t>
            </w:r>
            <w:r w:rsidR="001216C5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Sakelšek, S</w:t>
            </w:r>
            <w:r w:rsidR="009A36FF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., </w:t>
            </w:r>
            <w:r w:rsidR="001216C5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Vrabič, A</w:t>
            </w:r>
            <w:r w:rsidR="009A36FF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., </w:t>
            </w:r>
            <w:r w:rsidR="001216C5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Bricelj, A</w:t>
            </w:r>
            <w:r w:rsidR="009A36FF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., </w:t>
            </w:r>
            <w:r w:rsidR="001216C5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Verbič, B</w:t>
            </w:r>
            <w:r w:rsidR="009A36FF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., </w:t>
            </w:r>
            <w:r w:rsidR="001216C5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Deu, T</w:t>
            </w:r>
            <w:r w:rsidR="009A36FF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., </w:t>
            </w:r>
            <w:r w:rsidR="001216C5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Marn, R</w:t>
            </w:r>
            <w:r w:rsidR="009A36FF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., </w:t>
            </w:r>
            <w:r w:rsidR="001216C5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Lešnik, B</w:t>
            </w:r>
            <w:r w:rsidR="009A36FF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. in </w:t>
            </w:r>
            <w:r w:rsidR="001216C5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Kroflič, R</w:t>
            </w:r>
            <w:r w:rsidR="009A36FF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</w:t>
            </w:r>
            <w:r w:rsidR="001216C5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(20</w:t>
            </w:r>
            <w:r w:rsidR="001216C5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16</w:t>
            </w:r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). </w:t>
            </w:r>
            <w:r w:rsidRPr="00F86C0D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Šport po meri otrok in mladostnikov</w:t>
            </w:r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</w:t>
            </w:r>
            <w:r w:rsidR="001216C5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r w:rsidR="001216C5" w:rsidRPr="00F86C0D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2. dopolnjena izdaja.</w:t>
            </w:r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Univerza v Ljubljani, Fakulteta za šport, Inštitut za šport.</w:t>
            </w:r>
          </w:p>
          <w:p w14:paraId="680370CE" w14:textId="0F177FC9" w:rsidR="000267C2" w:rsidRPr="00F86C0D" w:rsidRDefault="000267C2" w:rsidP="00F86C0D">
            <w:pPr>
              <w:tabs>
                <w:tab w:val="left" w:pos="371"/>
              </w:tabs>
              <w:ind w:left="229" w:hanging="340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Videmšek, M. in </w:t>
            </w:r>
            <w:proofErr w:type="spellStart"/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Stančevič</w:t>
            </w:r>
            <w:proofErr w:type="spellEnd"/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B. (2004). </w:t>
            </w:r>
            <w:r w:rsidRPr="00F86C0D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Popestrimo športno vzgojo</w:t>
            </w:r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 Fakulteta za šport.</w:t>
            </w:r>
          </w:p>
          <w:p w14:paraId="2D9A5635" w14:textId="138E0C5A" w:rsidR="000267C2" w:rsidRPr="00F86C0D" w:rsidRDefault="000267C2" w:rsidP="00F86C0D">
            <w:pPr>
              <w:tabs>
                <w:tab w:val="left" w:pos="371"/>
              </w:tabs>
              <w:ind w:left="229" w:hanging="340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Tancig, S. (1987). </w:t>
            </w:r>
            <w:r w:rsidRPr="00F86C0D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Izbrana poglavja iz psihologije telesne vzgoje in športa</w:t>
            </w:r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 Fakulteta za telesno kulturo.</w:t>
            </w:r>
          </w:p>
          <w:p w14:paraId="670B6C7F" w14:textId="27EB9DF2" w:rsidR="00DF522F" w:rsidRPr="00F86C0D" w:rsidRDefault="00DF522F" w:rsidP="00F86C0D">
            <w:pPr>
              <w:tabs>
                <w:tab w:val="left" w:pos="371"/>
              </w:tabs>
              <w:ind w:left="229" w:hanging="340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sl-SI"/>
              </w:rPr>
            </w:pPr>
            <w:r w:rsidRPr="00F86C0D">
              <w:rPr>
                <w:rFonts w:asciiTheme="minorHAnsi" w:eastAsia="Calibri" w:hAnsiTheme="minorHAnsi" w:cstheme="minorHAnsi"/>
                <w:sz w:val="22"/>
                <w:szCs w:val="22"/>
                <w:lang w:eastAsia="sl-SI"/>
              </w:rPr>
              <w:t>Škof, B.</w:t>
            </w:r>
            <w:r w:rsidR="009A36FF" w:rsidRPr="00F86C0D">
              <w:rPr>
                <w:rFonts w:asciiTheme="minorHAnsi" w:eastAsia="Calibri" w:hAnsiTheme="minorHAnsi" w:cstheme="minorHAnsi"/>
                <w:sz w:val="22"/>
                <w:szCs w:val="22"/>
                <w:lang w:eastAsia="sl-SI"/>
              </w:rPr>
              <w:t xml:space="preserve">, </w:t>
            </w:r>
            <w:hyperlink r:id="rId5" w:history="1">
              <w:proofErr w:type="spellStart"/>
              <w:r w:rsidR="009A36FF" w:rsidRPr="00F86C0D">
                <w:rPr>
                  <w:rFonts w:asciiTheme="minorHAnsi" w:hAnsiTheme="minorHAnsi" w:cstheme="minorHAnsi"/>
                  <w:sz w:val="22"/>
                  <w:szCs w:val="22"/>
                  <w:shd w:val="clear" w:color="auto" w:fill="FFFFFF"/>
                </w:rPr>
                <w:t>Auersperger</w:t>
              </w:r>
              <w:proofErr w:type="spellEnd"/>
              <w:r w:rsidR="009A36FF" w:rsidRPr="00F86C0D">
                <w:rPr>
                  <w:rFonts w:asciiTheme="minorHAnsi" w:hAnsiTheme="minorHAnsi" w:cstheme="minorHAnsi"/>
                  <w:sz w:val="22"/>
                  <w:szCs w:val="22"/>
                  <w:shd w:val="clear" w:color="auto" w:fill="FFFFFF"/>
                </w:rPr>
                <w:t xml:space="preserve">, I., </w:t>
              </w:r>
            </w:hyperlink>
            <w:hyperlink r:id="rId6" w:history="1">
              <w:r w:rsidR="009A36FF" w:rsidRPr="00F86C0D">
                <w:rPr>
                  <w:rFonts w:asciiTheme="minorHAnsi" w:hAnsiTheme="minorHAnsi" w:cstheme="minorHAnsi"/>
                  <w:sz w:val="22"/>
                  <w:szCs w:val="22"/>
                  <w:shd w:val="clear" w:color="auto" w:fill="FFFFFF"/>
                </w:rPr>
                <w:t xml:space="preserve">Drakslar, J., </w:t>
              </w:r>
            </w:hyperlink>
            <w:hyperlink r:id="rId7" w:history="1">
              <w:r w:rsidR="009A36FF" w:rsidRPr="00F86C0D">
                <w:rPr>
                  <w:rFonts w:asciiTheme="minorHAnsi" w:hAnsiTheme="minorHAnsi" w:cstheme="minorHAnsi"/>
                  <w:sz w:val="22"/>
                  <w:szCs w:val="22"/>
                  <w:shd w:val="clear" w:color="auto" w:fill="FFFFFF"/>
                </w:rPr>
                <w:t>Fajon, M.</w:t>
              </w:r>
            </w:hyperlink>
            <w:r w:rsidR="009A36FF" w:rsidRPr="00F86C0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9A36FF" w:rsidRPr="00F86C0D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 </w:t>
            </w:r>
            <w:hyperlink r:id="rId8" w:history="1">
              <w:r w:rsidR="009A36FF" w:rsidRPr="00F86C0D">
                <w:rPr>
                  <w:rFonts w:asciiTheme="minorHAnsi" w:hAnsiTheme="minorHAnsi" w:cstheme="minorHAnsi"/>
                  <w:sz w:val="22"/>
                  <w:szCs w:val="22"/>
                  <w:shd w:val="clear" w:color="auto" w:fill="FFFFFF"/>
                </w:rPr>
                <w:t>Kaluža, T.,</w:t>
              </w:r>
            </w:hyperlink>
            <w:r w:rsidR="009A36FF" w:rsidRPr="00F86C0D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 </w:t>
            </w:r>
            <w:proofErr w:type="spellStart"/>
            <w:r w:rsidR="009A36FF" w:rsidRPr="00F86C0D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Kevo</w:t>
            </w:r>
            <w:proofErr w:type="spellEnd"/>
            <w:r w:rsidR="009A36FF" w:rsidRPr="00F86C0D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, V., </w:t>
            </w:r>
            <w:hyperlink r:id="rId9" w:history="1">
              <w:r w:rsidR="009A36FF" w:rsidRPr="00F86C0D">
                <w:rPr>
                  <w:rFonts w:asciiTheme="minorHAnsi" w:hAnsiTheme="minorHAnsi" w:cstheme="minorHAnsi"/>
                  <w:sz w:val="22"/>
                  <w:szCs w:val="22"/>
                  <w:shd w:val="clear" w:color="auto" w:fill="FFFFFF"/>
                </w:rPr>
                <w:t>Rotovnik-Kozjek, N.</w:t>
              </w:r>
            </w:hyperlink>
            <w:r w:rsidR="009A36FF" w:rsidRPr="00F86C0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9A36FF" w:rsidRPr="00F86C0D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 </w:t>
            </w:r>
            <w:hyperlink r:id="rId10" w:history="1">
              <w:r w:rsidR="009A36FF" w:rsidRPr="00F86C0D">
                <w:rPr>
                  <w:rFonts w:asciiTheme="minorHAnsi" w:hAnsiTheme="minorHAnsi" w:cstheme="minorHAnsi"/>
                  <w:sz w:val="22"/>
                  <w:szCs w:val="22"/>
                  <w:shd w:val="clear" w:color="auto" w:fill="FFFFFF"/>
                </w:rPr>
                <w:t xml:space="preserve">Lipovšek, S., </w:t>
              </w:r>
            </w:hyperlink>
            <w:hyperlink r:id="rId11" w:history="1">
              <w:r w:rsidR="009A36FF" w:rsidRPr="00F86C0D">
                <w:rPr>
                  <w:rFonts w:asciiTheme="minorHAnsi" w:hAnsiTheme="minorHAnsi" w:cstheme="minorHAnsi"/>
                  <w:sz w:val="22"/>
                  <w:szCs w:val="22"/>
                  <w:shd w:val="clear" w:color="auto" w:fill="FFFFFF"/>
                </w:rPr>
                <w:t xml:space="preserve">Sobočan, G. in </w:t>
              </w:r>
            </w:hyperlink>
            <w:hyperlink r:id="rId12" w:history="1">
              <w:r w:rsidR="009A36FF" w:rsidRPr="00F86C0D">
                <w:rPr>
                  <w:rFonts w:asciiTheme="minorHAnsi" w:hAnsiTheme="minorHAnsi" w:cstheme="minorHAnsi"/>
                  <w:sz w:val="22"/>
                  <w:szCs w:val="22"/>
                  <w:shd w:val="clear" w:color="auto" w:fill="FFFFFF"/>
                </w:rPr>
                <w:t>Šibila, M.</w:t>
              </w:r>
            </w:hyperlink>
            <w:r w:rsidR="009A36FF" w:rsidRPr="00F86C0D">
              <w:rPr>
                <w:rFonts w:asciiTheme="minorHAnsi" w:eastAsia="Calibri" w:hAnsiTheme="minorHAnsi" w:cstheme="minorHAnsi"/>
                <w:sz w:val="22"/>
                <w:szCs w:val="22"/>
                <w:lang w:eastAsia="sl-SI"/>
              </w:rPr>
              <w:t xml:space="preserve"> </w:t>
            </w:r>
            <w:r w:rsidRPr="00F86C0D">
              <w:rPr>
                <w:rFonts w:asciiTheme="minorHAnsi" w:eastAsia="Calibri" w:hAnsiTheme="minorHAnsi" w:cstheme="minorHAnsi"/>
                <w:sz w:val="22"/>
                <w:szCs w:val="22"/>
                <w:lang w:eastAsia="sl-SI"/>
              </w:rPr>
              <w:t xml:space="preserve">(2019). </w:t>
            </w:r>
            <w:r w:rsidRPr="00F86C0D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eastAsia="sl-SI"/>
              </w:rPr>
              <w:t>Načrtovanje športne vadbe</w:t>
            </w:r>
            <w:r w:rsidRPr="00F86C0D">
              <w:rPr>
                <w:rFonts w:asciiTheme="minorHAnsi" w:eastAsia="Calibri" w:hAnsiTheme="minorHAnsi" w:cstheme="minorHAnsi"/>
                <w:sz w:val="22"/>
                <w:szCs w:val="22"/>
                <w:lang w:eastAsia="sl-SI"/>
              </w:rPr>
              <w:t xml:space="preserve">. </w:t>
            </w:r>
            <w:r w:rsidR="005A5D82" w:rsidRPr="00F86C0D">
              <w:rPr>
                <w:rFonts w:asciiTheme="minorHAnsi" w:eastAsia="Calibri" w:hAnsiTheme="minorHAnsi" w:cstheme="minorHAnsi"/>
                <w:sz w:val="22"/>
                <w:szCs w:val="22"/>
                <w:lang w:eastAsia="sl-SI"/>
              </w:rPr>
              <w:t>Univerza v Ljubljani, Fakulteta za šport, Inštitut za šport.</w:t>
            </w:r>
          </w:p>
        </w:tc>
      </w:tr>
      <w:tr w:rsidR="000267C2" w:rsidRPr="008F7095" w14:paraId="52CC99AD" w14:textId="77777777" w:rsidTr="006D0CCF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2B8E22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sl-SI"/>
              </w:rPr>
            </w:pPr>
          </w:p>
          <w:p w14:paraId="4DF86952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4DED46C1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5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03D65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44001904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 w:eastAsia="sl-SI"/>
              </w:rPr>
              <w:t>Objectives and competences</w:t>
            </w: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0267C2" w:rsidRPr="008F7095" w14:paraId="3D6CF80E" w14:textId="77777777" w:rsidTr="006D0CCF">
        <w:trPr>
          <w:trHeight w:val="2961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58EB" w14:textId="77777777" w:rsidR="000267C2" w:rsidRPr="008F7095" w:rsidRDefault="000267C2" w:rsidP="006D0CCF">
            <w:pPr>
              <w:ind w:left="357"/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>Cilji</w:t>
            </w:r>
          </w:p>
          <w:p w14:paraId="6FCFE564" w14:textId="77777777" w:rsidR="000267C2" w:rsidRPr="008F7095" w:rsidRDefault="000267C2" w:rsidP="000267C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Spoznati načine vplivanja in spreminjanja psihomotoričnega statusa s sredstvi gibalnih/športnih dejavnosti. </w:t>
            </w:r>
          </w:p>
          <w:p w14:paraId="15A02C1C" w14:textId="77777777" w:rsidR="000267C2" w:rsidRPr="008F7095" w:rsidRDefault="000267C2" w:rsidP="000267C2">
            <w:pPr>
              <w:numPr>
                <w:ilvl w:val="0"/>
                <w:numId w:val="1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Osvojiti in razvijati osnovno didaktično-metodično znanje iz športa in osvojiti načrtovanje, pripravo, vodenje ter vrednotenje pouka športa v nižjih razredih OŠ;</w:t>
            </w:r>
          </w:p>
          <w:p w14:paraId="3CC8EE89" w14:textId="77777777" w:rsidR="000267C2" w:rsidRPr="008F7095" w:rsidRDefault="000267C2" w:rsidP="000267C2">
            <w:pPr>
              <w:numPr>
                <w:ilvl w:val="0"/>
                <w:numId w:val="1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Usposobiti za ustvarjalno izbiro in oblikovanje ciljev, nalog in vsebin športa v nižjih razredih osnovne šole.</w:t>
            </w:r>
          </w:p>
          <w:p w14:paraId="0373D8BD" w14:textId="77777777" w:rsidR="000267C2" w:rsidRPr="008F7095" w:rsidRDefault="000267C2" w:rsidP="006D0CCF">
            <w:pPr>
              <w:ind w:left="357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0E4E6B68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</w:p>
          <w:p w14:paraId="717B36B7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</w:p>
          <w:p w14:paraId="1EEF04B1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>Splošne kompetence</w:t>
            </w:r>
          </w:p>
          <w:p w14:paraId="5293B7AB" w14:textId="77777777" w:rsidR="000267C2" w:rsidRPr="008F7095" w:rsidRDefault="000267C2" w:rsidP="000267C2">
            <w:pPr>
              <w:numPr>
                <w:ilvl w:val="0"/>
                <w:numId w:val="1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Znajo zagotoviti varno vadbo vseh udeležencev pri urah športa;</w:t>
            </w:r>
          </w:p>
          <w:p w14:paraId="07F9EBE6" w14:textId="77777777" w:rsidR="000267C2" w:rsidRPr="008F7095" w:rsidRDefault="000267C2" w:rsidP="000267C2">
            <w:pPr>
              <w:numPr>
                <w:ilvl w:val="0"/>
                <w:numId w:val="1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Razumeti in poznati celosten vpliv gibalno/športnih aktivnosti ter izbranih specifičnih vsebin kot dejavnika kakovosti življenja;</w:t>
            </w:r>
          </w:p>
          <w:p w14:paraId="19DB82B1" w14:textId="77777777" w:rsidR="000267C2" w:rsidRPr="008F7095" w:rsidRDefault="000267C2" w:rsidP="000267C2">
            <w:pPr>
              <w:numPr>
                <w:ilvl w:val="0"/>
                <w:numId w:val="1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prepoznavanje učencev s posebnimi potrebami ter v sodelovanju z drugimi učitelji in strokovnjaki prilagajanje dela njihovim posebnostim;</w:t>
            </w:r>
          </w:p>
          <w:p w14:paraId="15317341" w14:textId="77777777" w:rsidR="000267C2" w:rsidRPr="008F7095" w:rsidRDefault="000267C2" w:rsidP="006D0CCF">
            <w:pPr>
              <w:ind w:left="357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251F4BDF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</w:p>
          <w:p w14:paraId="3CAE79E3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>Specifične kompetence</w:t>
            </w:r>
          </w:p>
          <w:p w14:paraId="0C86C512" w14:textId="77777777" w:rsidR="000267C2" w:rsidRPr="008F7095" w:rsidRDefault="000267C2" w:rsidP="000267C2">
            <w:pPr>
              <w:numPr>
                <w:ilvl w:val="0"/>
                <w:numId w:val="1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lastRenderedPageBreak/>
              <w:t>Razvijanje komunikacije z otroki v različnih starostnih obdobjih in odraslimi in s tem povečevanje možnosti za zaposlitev, nadaljnje izobraževanje in prostočasne aktivnosti;</w:t>
            </w:r>
          </w:p>
          <w:p w14:paraId="29430195" w14:textId="77777777" w:rsidR="000267C2" w:rsidRPr="008F7095" w:rsidRDefault="000267C2" w:rsidP="000267C2">
            <w:pPr>
              <w:numPr>
                <w:ilvl w:val="0"/>
                <w:numId w:val="1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Študent si pridobi znanja za uporabo gibalne dejavnosti, kot sredstvo vzgojnega vplivanja in oblikovanja osebnosti; pridobivanje in strukturiranje gibalnih izkušenj;</w:t>
            </w:r>
          </w:p>
          <w:p w14:paraId="0AA073E5" w14:textId="77777777" w:rsidR="000267C2" w:rsidRPr="008F7095" w:rsidRDefault="000267C2" w:rsidP="000267C2">
            <w:pPr>
              <w:numPr>
                <w:ilvl w:val="0"/>
                <w:numId w:val="1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Razumevanje metodičnega področja športa ter pridobitev praktičnih znanj za poučevanje športa otrok prve in druge triade osnovne šole.</w:t>
            </w:r>
          </w:p>
          <w:p w14:paraId="488AC599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CB5B46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636"/>
            </w:tblGrid>
            <w:tr w:rsidR="000267C2" w:rsidRPr="008F7095" w14:paraId="26E7C339" w14:textId="77777777" w:rsidTr="006D0CCF">
              <w:trPr>
                <w:trHeight w:val="2148"/>
              </w:trPr>
              <w:tc>
                <w:tcPr>
                  <w:tcW w:w="4636" w:type="dxa"/>
                </w:tcPr>
                <w:p w14:paraId="2A7933FE" w14:textId="77777777" w:rsidR="000267C2" w:rsidRPr="008F7095" w:rsidRDefault="000267C2" w:rsidP="006D0CCF">
                  <w:pPr>
                    <w:autoSpaceDE w:val="0"/>
                    <w:autoSpaceDN w:val="0"/>
                    <w:adjustRightInd w:val="0"/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</w:pP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Objectives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: </w:t>
                  </w:r>
                </w:p>
                <w:p w14:paraId="06CC6D85" w14:textId="77777777" w:rsidR="000267C2" w:rsidRPr="008F7095" w:rsidRDefault="000267C2" w:rsidP="000267C2">
                  <w:pPr>
                    <w:numPr>
                      <w:ilvl w:val="0"/>
                      <w:numId w:val="11"/>
                    </w:numPr>
                    <w:autoSpaceDE w:val="0"/>
                    <w:autoSpaceDN w:val="0"/>
                    <w:adjustRightInd w:val="0"/>
                    <w:jc w:val="both"/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To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become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familiar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with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the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ways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influencing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and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changing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psychomotor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status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by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means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physical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/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sporting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activity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. </w:t>
                  </w:r>
                </w:p>
                <w:p w14:paraId="6B923D6A" w14:textId="77777777" w:rsidR="000267C2" w:rsidRPr="008F7095" w:rsidRDefault="000267C2" w:rsidP="000267C2">
                  <w:pPr>
                    <w:numPr>
                      <w:ilvl w:val="0"/>
                      <w:numId w:val="11"/>
                    </w:numPr>
                    <w:autoSpaceDE w:val="0"/>
                    <w:autoSpaceDN w:val="0"/>
                    <w:adjustRightInd w:val="0"/>
                    <w:jc w:val="both"/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To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acquire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and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develop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didactic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methodical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knowledge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sport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and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the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planning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,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preparation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,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execution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and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evaluation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school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sport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in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the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lower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grades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basic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school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. </w:t>
                  </w:r>
                </w:p>
                <w:p w14:paraId="644AEAE4" w14:textId="77777777" w:rsidR="000267C2" w:rsidRPr="008F7095" w:rsidRDefault="000267C2" w:rsidP="000267C2">
                  <w:pPr>
                    <w:numPr>
                      <w:ilvl w:val="0"/>
                      <w:numId w:val="11"/>
                    </w:numPr>
                    <w:autoSpaceDE w:val="0"/>
                    <w:autoSpaceDN w:val="0"/>
                    <w:adjustRightInd w:val="0"/>
                    <w:jc w:val="both"/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To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qualify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for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creative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choice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and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designing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objectives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,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tasks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and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content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the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subject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sport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education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in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the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lower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grades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basic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school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. </w:t>
                  </w:r>
                </w:p>
                <w:p w14:paraId="29220F83" w14:textId="77777777" w:rsidR="000267C2" w:rsidRPr="008F7095" w:rsidRDefault="000267C2" w:rsidP="006D0CCF">
                  <w:pPr>
                    <w:autoSpaceDE w:val="0"/>
                    <w:autoSpaceDN w:val="0"/>
                    <w:adjustRightInd w:val="0"/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</w:pPr>
                </w:p>
                <w:p w14:paraId="1AB9D089" w14:textId="77777777" w:rsidR="000267C2" w:rsidRPr="008F7095" w:rsidRDefault="000267C2" w:rsidP="006D0CCF">
                  <w:pPr>
                    <w:autoSpaceDE w:val="0"/>
                    <w:autoSpaceDN w:val="0"/>
                    <w:adjustRightInd w:val="0"/>
                    <w:rPr>
                      <w:rFonts w:ascii="Calibri" w:eastAsia="Calibri" w:hAnsi="Calibri" w:cs="Calibri"/>
                      <w:b/>
                      <w:color w:val="000000"/>
                      <w:sz w:val="22"/>
                      <w:szCs w:val="22"/>
                      <w:u w:val="single"/>
                      <w:lang w:eastAsia="sl-SI"/>
                    </w:rPr>
                  </w:pPr>
                  <w:r w:rsidRPr="008F7095">
                    <w:rPr>
                      <w:rFonts w:ascii="Calibri" w:eastAsia="Calibri" w:hAnsi="Calibri" w:cs="Calibri"/>
                      <w:b/>
                      <w:color w:val="000000"/>
                      <w:sz w:val="22"/>
                      <w:szCs w:val="22"/>
                      <w:u w:val="single"/>
                      <w:lang w:eastAsia="sl-SI"/>
                    </w:rPr>
                    <w:t xml:space="preserve">General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b/>
                      <w:color w:val="000000"/>
                      <w:sz w:val="22"/>
                      <w:szCs w:val="22"/>
                      <w:u w:val="single"/>
                      <w:lang w:eastAsia="sl-SI"/>
                    </w:rPr>
                    <w:t>competences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b/>
                      <w:color w:val="000000"/>
                      <w:sz w:val="22"/>
                      <w:szCs w:val="22"/>
                      <w:u w:val="single"/>
                      <w:lang w:eastAsia="sl-SI"/>
                    </w:rPr>
                    <w:t>:</w:t>
                  </w:r>
                </w:p>
                <w:p w14:paraId="6581D73B" w14:textId="77777777" w:rsidR="000267C2" w:rsidRPr="008F7095" w:rsidRDefault="000267C2" w:rsidP="006D0CCF">
                  <w:pPr>
                    <w:autoSpaceDE w:val="0"/>
                    <w:autoSpaceDN w:val="0"/>
                    <w:adjustRightInd w:val="0"/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</w:pP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The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students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:</w:t>
                  </w:r>
                </w:p>
                <w:p w14:paraId="412AECDE" w14:textId="77777777" w:rsidR="000267C2" w:rsidRPr="008F7095" w:rsidRDefault="000267C2" w:rsidP="000267C2">
                  <w:pPr>
                    <w:numPr>
                      <w:ilvl w:val="0"/>
                      <w:numId w:val="12"/>
                    </w:numPr>
                    <w:autoSpaceDE w:val="0"/>
                    <w:autoSpaceDN w:val="0"/>
                    <w:adjustRightInd w:val="0"/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are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able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to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ensure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safe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exercise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all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participants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in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lessons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sport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;</w:t>
                  </w:r>
                </w:p>
                <w:p w14:paraId="26CDD2D9" w14:textId="77777777" w:rsidR="000267C2" w:rsidRPr="008F7095" w:rsidRDefault="000267C2" w:rsidP="000267C2">
                  <w:pPr>
                    <w:numPr>
                      <w:ilvl w:val="0"/>
                      <w:numId w:val="12"/>
                    </w:numPr>
                    <w:autoSpaceDE w:val="0"/>
                    <w:autoSpaceDN w:val="0"/>
                    <w:adjustRightInd w:val="0"/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</w:pP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understand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and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know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the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holistic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impact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physical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activity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and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selected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specific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contents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as a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factor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quality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life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;</w:t>
                  </w:r>
                </w:p>
                <w:p w14:paraId="411E8C46" w14:textId="77777777" w:rsidR="000267C2" w:rsidRPr="008F7095" w:rsidRDefault="000267C2" w:rsidP="000267C2">
                  <w:pPr>
                    <w:numPr>
                      <w:ilvl w:val="0"/>
                      <w:numId w:val="12"/>
                    </w:numPr>
                    <w:autoSpaceDE w:val="0"/>
                    <w:autoSpaceDN w:val="0"/>
                    <w:adjustRightInd w:val="0"/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</w:pP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identify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pupils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with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special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needs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and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, in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collaboration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with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other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teachers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and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professionals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adapts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work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to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their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specific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features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;</w:t>
                  </w:r>
                </w:p>
                <w:p w14:paraId="4BF8312C" w14:textId="77777777" w:rsidR="000267C2" w:rsidRPr="008F7095" w:rsidRDefault="000267C2" w:rsidP="006D0CCF">
                  <w:pPr>
                    <w:autoSpaceDE w:val="0"/>
                    <w:autoSpaceDN w:val="0"/>
                    <w:adjustRightInd w:val="0"/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</w:pPr>
                </w:p>
                <w:p w14:paraId="0B83335D" w14:textId="77777777" w:rsidR="000267C2" w:rsidRPr="008F7095" w:rsidRDefault="000267C2" w:rsidP="006D0CC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alibri" w:eastAsia="Calibri" w:hAnsi="Calibri" w:cs="Calibri"/>
                      <w:b/>
                      <w:color w:val="000000"/>
                      <w:sz w:val="22"/>
                      <w:szCs w:val="22"/>
                      <w:u w:val="single"/>
                      <w:lang w:eastAsia="sl-SI"/>
                    </w:rPr>
                  </w:pPr>
                  <w:proofErr w:type="spellStart"/>
                  <w:r w:rsidRPr="008F7095">
                    <w:rPr>
                      <w:rFonts w:ascii="Calibri" w:eastAsia="Calibri" w:hAnsi="Calibri" w:cs="Calibri"/>
                      <w:b/>
                      <w:color w:val="000000"/>
                      <w:sz w:val="22"/>
                      <w:szCs w:val="22"/>
                      <w:u w:val="single"/>
                      <w:lang w:eastAsia="sl-SI"/>
                    </w:rPr>
                    <w:t>Subject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b/>
                      <w:color w:val="000000"/>
                      <w:sz w:val="22"/>
                      <w:szCs w:val="22"/>
                      <w:u w:val="single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b/>
                      <w:color w:val="000000"/>
                      <w:sz w:val="22"/>
                      <w:szCs w:val="22"/>
                      <w:u w:val="single"/>
                      <w:lang w:eastAsia="sl-SI"/>
                    </w:rPr>
                    <w:t>specific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b/>
                      <w:color w:val="000000"/>
                      <w:sz w:val="22"/>
                      <w:szCs w:val="22"/>
                      <w:u w:val="single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b/>
                      <w:color w:val="000000"/>
                      <w:sz w:val="22"/>
                      <w:szCs w:val="22"/>
                      <w:u w:val="single"/>
                      <w:lang w:eastAsia="sl-SI"/>
                    </w:rPr>
                    <w:t>competences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b/>
                      <w:color w:val="000000"/>
                      <w:sz w:val="22"/>
                      <w:szCs w:val="22"/>
                      <w:u w:val="single"/>
                      <w:lang w:eastAsia="sl-SI"/>
                    </w:rPr>
                    <w:t>:</w:t>
                  </w: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4323"/>
                  </w:tblGrid>
                  <w:tr w:rsidR="000267C2" w:rsidRPr="008F7095" w14:paraId="6A80C680" w14:textId="77777777" w:rsidTr="006D0CCF">
                    <w:trPr>
                      <w:trHeight w:val="1734"/>
                    </w:trPr>
                    <w:tc>
                      <w:tcPr>
                        <w:tcW w:w="4323" w:type="dxa"/>
                      </w:tcPr>
                      <w:p w14:paraId="43562A1C" w14:textId="77777777" w:rsidR="000267C2" w:rsidRPr="008F7095" w:rsidRDefault="000267C2" w:rsidP="000267C2">
                        <w:pPr>
                          <w:numPr>
                            <w:ilvl w:val="0"/>
                            <w:numId w:val="13"/>
                          </w:numPr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</w:pP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lastRenderedPageBreak/>
                          <w:t>Developing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communication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with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children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of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different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ages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and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with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adults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;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increasing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thus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opportunities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for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employment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,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further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education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and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leisure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activities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. </w:t>
                        </w:r>
                      </w:p>
                      <w:p w14:paraId="5B9A5E45" w14:textId="77777777" w:rsidR="000267C2" w:rsidRPr="008F7095" w:rsidRDefault="000267C2" w:rsidP="000267C2">
                        <w:pPr>
                          <w:numPr>
                            <w:ilvl w:val="0"/>
                            <w:numId w:val="13"/>
                          </w:numPr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</w:pP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Acquiring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the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skills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to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use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physical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activity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as a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means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of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educational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influencing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and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personality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formation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;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acquisition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and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structuring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of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motor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experiences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. </w:t>
                        </w:r>
                      </w:p>
                      <w:p w14:paraId="4C1F5EB3" w14:textId="77777777" w:rsidR="000267C2" w:rsidRPr="008F7095" w:rsidRDefault="000267C2" w:rsidP="000267C2">
                        <w:pPr>
                          <w:numPr>
                            <w:ilvl w:val="0"/>
                            <w:numId w:val="13"/>
                          </w:numPr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</w:pP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Understanding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the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methodical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area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of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physical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education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,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and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the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acquisition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of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practical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skills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for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teaching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children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the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subject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sport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in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the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first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and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second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triennium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of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basic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school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. </w:t>
                        </w:r>
                      </w:p>
                    </w:tc>
                  </w:tr>
                </w:tbl>
                <w:p w14:paraId="694C15A8" w14:textId="77777777" w:rsidR="000267C2" w:rsidRPr="008F7095" w:rsidRDefault="000267C2" w:rsidP="006D0CCF">
                  <w:pPr>
                    <w:autoSpaceDE w:val="0"/>
                    <w:autoSpaceDN w:val="0"/>
                    <w:adjustRightInd w:val="0"/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</w:pPr>
                </w:p>
              </w:tc>
            </w:tr>
          </w:tbl>
          <w:p w14:paraId="2439187B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</w:tr>
      <w:tr w:rsidR="000267C2" w:rsidRPr="008F7095" w14:paraId="7AAC11DE" w14:textId="77777777" w:rsidTr="006D0CCF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7514F8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5EB22670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Predvideni študijski rezultati:</w:t>
            </w:r>
          </w:p>
        </w:tc>
        <w:tc>
          <w:tcPr>
            <w:tcW w:w="142" w:type="dxa"/>
          </w:tcPr>
          <w:p w14:paraId="7379874D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18489567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5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9850C8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755FE39E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Intended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learning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outcomes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0267C2" w:rsidRPr="008F7095" w14:paraId="65F53DA6" w14:textId="77777777" w:rsidTr="006D0CCF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365A06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Znanje in razumevanje:</w:t>
            </w:r>
          </w:p>
          <w:p w14:paraId="5E287311" w14:textId="77777777" w:rsidR="000267C2" w:rsidRPr="008F7095" w:rsidRDefault="000267C2" w:rsidP="000267C2">
            <w:pPr>
              <w:numPr>
                <w:ilvl w:val="0"/>
                <w:numId w:val="14"/>
              </w:numPr>
              <w:ind w:left="426" w:hanging="284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razumeti pomen gibalne/športne aktivnosti v vzgojno-izobraževalnem sistemu in družbi;</w:t>
            </w:r>
          </w:p>
          <w:p w14:paraId="50D339AD" w14:textId="77777777" w:rsidR="000267C2" w:rsidRPr="008F7095" w:rsidRDefault="000267C2" w:rsidP="000267C2">
            <w:pPr>
              <w:numPr>
                <w:ilvl w:val="0"/>
                <w:numId w:val="14"/>
              </w:numPr>
              <w:ind w:left="426" w:hanging="284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razumeti in uporabiti učni načrt za šport;</w:t>
            </w:r>
          </w:p>
          <w:p w14:paraId="52588E45" w14:textId="77777777" w:rsidR="000267C2" w:rsidRPr="008F7095" w:rsidRDefault="000267C2" w:rsidP="000267C2">
            <w:pPr>
              <w:numPr>
                <w:ilvl w:val="0"/>
                <w:numId w:val="14"/>
              </w:numPr>
              <w:ind w:left="426" w:hanging="284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izkazati sposobnost za načrtovanja in pripravo na pouk predmeta šport s poudarkom na varnosti;</w:t>
            </w:r>
          </w:p>
          <w:p w14:paraId="2A56C08A" w14:textId="77777777" w:rsidR="000267C2" w:rsidRPr="008F7095" w:rsidRDefault="000267C2" w:rsidP="000267C2">
            <w:pPr>
              <w:numPr>
                <w:ilvl w:val="0"/>
                <w:numId w:val="14"/>
              </w:numPr>
              <w:ind w:left="426" w:hanging="284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izkazati znanje in razumevanje temeljnih pojmov didaktike športa.</w:t>
            </w:r>
          </w:p>
          <w:p w14:paraId="5D252EF2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86D852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2E25BCE6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78CC87D0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83229C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Knowledge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understanding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:</w:t>
            </w:r>
          </w:p>
          <w:p w14:paraId="16D391D1" w14:textId="77777777" w:rsidR="000267C2" w:rsidRPr="008F7095" w:rsidRDefault="000267C2" w:rsidP="000267C2">
            <w:pPr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to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understand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importance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activities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education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system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society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4D8DBBEB" w14:textId="77777777" w:rsidR="000267C2" w:rsidRPr="008F7095" w:rsidRDefault="000267C2" w:rsidP="000267C2">
            <w:pPr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to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understand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apply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syllabus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for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education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516EFAAA" w14:textId="77777777" w:rsidR="000267C2" w:rsidRPr="008F7095" w:rsidRDefault="000267C2" w:rsidP="000267C2">
            <w:pPr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to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demonstrate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ability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to plan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prepare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lessons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education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with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emphasis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on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safety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299332DC" w14:textId="77777777" w:rsidR="000267C2" w:rsidRPr="008F7095" w:rsidRDefault="000267C2" w:rsidP="000267C2">
            <w:pPr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to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demonstrate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knowledge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understanding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basic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concepts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didactics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education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</w:t>
            </w:r>
          </w:p>
          <w:p w14:paraId="0F12F95E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</w:tr>
      <w:tr w:rsidR="000267C2" w:rsidRPr="008F7095" w14:paraId="5793DF86" w14:textId="77777777" w:rsidTr="006D0CCF">
        <w:trPr>
          <w:trHeight w:hRule="exact"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F37B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6B77EC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6216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</w:tr>
      <w:tr w:rsidR="000267C2" w:rsidRPr="008F7095" w14:paraId="2FA85F5A" w14:textId="77777777" w:rsidTr="006D0CCF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F30958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2CBA63DD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Metode poučevanja in učenja:</w:t>
            </w:r>
          </w:p>
        </w:tc>
        <w:tc>
          <w:tcPr>
            <w:tcW w:w="142" w:type="dxa"/>
          </w:tcPr>
          <w:p w14:paraId="0595E889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63067BAD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5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C386A0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0A105563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Learning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teaching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methods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0267C2" w:rsidRPr="008F7095" w14:paraId="1EA5839E" w14:textId="77777777" w:rsidTr="006D0CCF">
        <w:trPr>
          <w:trHeight w:val="870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D5DC" w14:textId="77777777" w:rsidR="000267C2" w:rsidRPr="008F7095" w:rsidRDefault="000267C2" w:rsidP="000267C2">
            <w:pPr>
              <w:numPr>
                <w:ilvl w:val="0"/>
                <w:numId w:val="2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Predavanja</w:t>
            </w:r>
          </w:p>
          <w:p w14:paraId="763F54C6" w14:textId="77777777" w:rsidR="000267C2" w:rsidRPr="008F7095" w:rsidRDefault="000267C2" w:rsidP="000267C2">
            <w:pPr>
              <w:numPr>
                <w:ilvl w:val="0"/>
                <w:numId w:val="2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Laboratorijske vaje</w:t>
            </w:r>
          </w:p>
          <w:p w14:paraId="76A439CB" w14:textId="77777777" w:rsidR="000267C2" w:rsidRPr="008F7095" w:rsidRDefault="000267C2" w:rsidP="000267C2">
            <w:pPr>
              <w:numPr>
                <w:ilvl w:val="0"/>
                <w:numId w:val="2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Seminar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4A2958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CD8A" w14:textId="77777777" w:rsidR="000267C2" w:rsidRPr="008F7095" w:rsidRDefault="000267C2" w:rsidP="000267C2">
            <w:pPr>
              <w:numPr>
                <w:ilvl w:val="0"/>
                <w:numId w:val="2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Lectures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,</w:t>
            </w:r>
          </w:p>
          <w:p w14:paraId="5A7A064A" w14:textId="77777777" w:rsidR="000267C2" w:rsidRPr="008F7095" w:rsidRDefault="000267C2" w:rsidP="000267C2">
            <w:pPr>
              <w:numPr>
                <w:ilvl w:val="0"/>
                <w:numId w:val="2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laboratory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exercises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,</w:t>
            </w:r>
          </w:p>
          <w:p w14:paraId="165038F3" w14:textId="77777777" w:rsidR="000267C2" w:rsidRPr="008F7095" w:rsidRDefault="000267C2" w:rsidP="000267C2">
            <w:pPr>
              <w:numPr>
                <w:ilvl w:val="0"/>
                <w:numId w:val="2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seminar.</w:t>
            </w:r>
          </w:p>
        </w:tc>
      </w:tr>
      <w:tr w:rsidR="000267C2" w:rsidRPr="008F7095" w14:paraId="74AD5C02" w14:textId="77777777" w:rsidTr="006D0CCF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B706DC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5E8F042E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A045E2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Delež (v %) /</w:t>
            </w:r>
          </w:p>
          <w:p w14:paraId="32A5BB88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Weight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(in %)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180E60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04EC34AC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Assessment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0267C2" w:rsidRPr="008F7095" w14:paraId="11711565" w14:textId="77777777" w:rsidTr="006D0CCF">
        <w:trPr>
          <w:trHeight w:val="628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BB67" w14:textId="77777777" w:rsidR="000267C2" w:rsidRPr="008F7095" w:rsidRDefault="000267C2" w:rsidP="000267C2">
            <w:pPr>
              <w:numPr>
                <w:ilvl w:val="0"/>
                <w:numId w:val="3"/>
              </w:numPr>
              <w:rPr>
                <w:rFonts w:ascii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  <w:lang w:eastAsia="sl-SI"/>
              </w:rPr>
              <w:t>pisni ali ustni izpit</w:t>
            </w:r>
          </w:p>
          <w:p w14:paraId="25B52FDE" w14:textId="77777777" w:rsidR="000267C2" w:rsidRPr="008F7095" w:rsidRDefault="000267C2" w:rsidP="000267C2">
            <w:pPr>
              <w:numPr>
                <w:ilvl w:val="0"/>
                <w:numId w:val="3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seminarska naloga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FA1C22" w14:textId="77777777" w:rsidR="000267C2" w:rsidRPr="008F7095" w:rsidRDefault="000267C2" w:rsidP="006D0CCF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60%</w:t>
            </w:r>
          </w:p>
          <w:p w14:paraId="40161EF1" w14:textId="77777777" w:rsidR="000267C2" w:rsidRPr="008F7095" w:rsidRDefault="000267C2" w:rsidP="006D0CCF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40%</w:t>
            </w:r>
          </w:p>
          <w:p w14:paraId="2BADCE2E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9141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wtitten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oral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exam</w:t>
            </w:r>
            <w:proofErr w:type="spellEnd"/>
          </w:p>
          <w:p w14:paraId="2D903C96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seminar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work</w:t>
            </w:r>
            <w:proofErr w:type="spellEnd"/>
          </w:p>
        </w:tc>
      </w:tr>
      <w:tr w:rsidR="000267C2" w:rsidRPr="008F7095" w14:paraId="4F2E87A8" w14:textId="77777777" w:rsidTr="006D0CCF">
        <w:tc>
          <w:tcPr>
            <w:tcW w:w="94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4E816F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70C84C93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Reference nosilca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Lecturer's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references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: </w:t>
            </w:r>
          </w:p>
        </w:tc>
      </w:tr>
      <w:tr w:rsidR="00ED0FAB" w:rsidRPr="008F7095" w14:paraId="0A4B7224" w14:textId="77777777" w:rsidTr="006D0CCF">
        <w:tc>
          <w:tcPr>
            <w:tcW w:w="94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9690" w:type="dxa"/>
              <w:tblLayout w:type="fixed"/>
              <w:tblCellMar>
                <w:left w:w="56" w:type="dxa"/>
                <w:right w:w="56" w:type="dxa"/>
              </w:tblCellMar>
              <w:tblLook w:val="00A0" w:firstRow="1" w:lastRow="0" w:firstColumn="1" w:lastColumn="0" w:noHBand="0" w:noVBand="0"/>
            </w:tblPr>
            <w:tblGrid>
              <w:gridCol w:w="9690"/>
            </w:tblGrid>
            <w:tr w:rsidR="00F27470" w:rsidRPr="008F7095" w14:paraId="1D5F9A5B" w14:textId="77777777" w:rsidTr="00ED1F3B">
              <w:tc>
                <w:tcPr>
                  <w:tcW w:w="96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C9D351" w14:textId="29FCA566" w:rsidR="00F27470" w:rsidRPr="00AB19F4" w:rsidRDefault="00F27470" w:rsidP="00F86C0D">
                  <w:pPr>
                    <w:spacing w:after="160" w:line="259" w:lineRule="auto"/>
                    <w:ind w:left="371" w:hanging="284"/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Kopačin, B., Ovčjak, P. in Volmut, T. (2023).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Effectiveness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physical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activity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intervention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during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music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lessons</w:t>
                  </w:r>
                  <w:proofErr w:type="spellEnd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>. Pedagoška obzorja: časopis za didaktiko in metodiko, 38</w:t>
                  </w:r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(2), 31¬49. </w:t>
                  </w:r>
                </w:p>
                <w:p w14:paraId="1ABC88D8" w14:textId="3BE20B33" w:rsidR="00F27470" w:rsidRPr="00AB19F4" w:rsidRDefault="00F27470" w:rsidP="00F86C0D">
                  <w:pPr>
                    <w:spacing w:after="160" w:line="259" w:lineRule="auto"/>
                    <w:ind w:left="371" w:hanging="284"/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lastRenderedPageBreak/>
                    <w:t xml:space="preserve">Jelovčan, G. in Volmut, T. (2022).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Presenting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the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selection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innovative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approaches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taken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in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physical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activities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in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the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pre-school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period. </w:t>
                  </w:r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>Inovacije u nastavi, 35</w:t>
                  </w:r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(2), 145¬154. </w:t>
                  </w:r>
                </w:p>
                <w:p w14:paraId="4DDA85B5" w14:textId="7D0962C5" w:rsidR="00F27470" w:rsidRPr="00AB19F4" w:rsidRDefault="00F27470" w:rsidP="00F86C0D">
                  <w:pPr>
                    <w:spacing w:after="160" w:line="259" w:lineRule="auto"/>
                    <w:ind w:left="371" w:hanging="284"/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Černigoj, E. in Volmut, T. (2021).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Integrating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physical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activity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in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mathematics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lessons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: a pilot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study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. </w:t>
                  </w:r>
                  <w:proofErr w:type="spellStart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>Annales</w:t>
                  </w:r>
                  <w:proofErr w:type="spellEnd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>kinesiologiae</w:t>
                  </w:r>
                  <w:proofErr w:type="spellEnd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>, 12</w:t>
                  </w:r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(1), 29¬41.</w:t>
                  </w:r>
                </w:p>
                <w:p w14:paraId="53485648" w14:textId="0489FB54" w:rsidR="00F27470" w:rsidRPr="00AB19F4" w:rsidRDefault="00F27470" w:rsidP="00F86C0D">
                  <w:pPr>
                    <w:spacing w:after="160" w:line="259" w:lineRule="auto"/>
                    <w:ind w:left="371" w:hanging="284"/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Volmut, T., Pišot, R., Planinšec, J. in Šimunič, B. (2021).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Physical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activity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drops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during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summer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holidays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for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6- to 9-year-old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children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. </w:t>
                  </w:r>
                  <w:proofErr w:type="spellStart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>Frontiers</w:t>
                  </w:r>
                  <w:proofErr w:type="spellEnd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 xml:space="preserve"> in </w:t>
                  </w:r>
                  <w:proofErr w:type="spellStart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>public</w:t>
                  </w:r>
                  <w:proofErr w:type="spellEnd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>health</w:t>
                  </w:r>
                  <w:proofErr w:type="spellEnd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>, 8</w:t>
                  </w:r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, 1¬7.</w:t>
                  </w:r>
                </w:p>
                <w:p w14:paraId="1922E6B8" w14:textId="47AA548F" w:rsidR="00F27470" w:rsidRPr="00AB19F4" w:rsidRDefault="00F27470" w:rsidP="00F86C0D">
                  <w:pPr>
                    <w:spacing w:after="160" w:line="259" w:lineRule="auto"/>
                    <w:ind w:left="371" w:hanging="284"/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Volmut, T.,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Rajovec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, N. in Kukanja-Gabrijelčič, M. (2021).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Gifted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and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talented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students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in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sports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in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the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Slovenian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primary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school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system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. </w:t>
                  </w:r>
                  <w:proofErr w:type="spellStart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>Journal</w:t>
                  </w:r>
                  <w:proofErr w:type="spellEnd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>for</w:t>
                  </w:r>
                  <w:proofErr w:type="spellEnd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>the</w:t>
                  </w:r>
                  <w:proofErr w:type="spellEnd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>education</w:t>
                  </w:r>
                  <w:proofErr w:type="spellEnd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>gifted</w:t>
                  </w:r>
                  <w:proofErr w:type="spellEnd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>young</w:t>
                  </w:r>
                  <w:proofErr w:type="spellEnd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>scientists</w:t>
                  </w:r>
                  <w:proofErr w:type="spellEnd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>, 9</w:t>
                  </w:r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(1), 27¬36.</w:t>
                  </w:r>
                </w:p>
                <w:p w14:paraId="6AF9DD29" w14:textId="765136BE" w:rsidR="00F27470" w:rsidRPr="00AB19F4" w:rsidRDefault="00F27470" w:rsidP="00F86C0D">
                  <w:pPr>
                    <w:spacing w:after="160" w:line="259" w:lineRule="auto"/>
                    <w:ind w:left="371" w:hanging="284"/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Volmut, T. in Šimunič, B. (2021).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Effect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unstructured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15-minute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active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recess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on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children's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daily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physical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activity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. </w:t>
                  </w:r>
                  <w:proofErr w:type="spellStart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>Journal</w:t>
                  </w:r>
                  <w:proofErr w:type="spellEnd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>physical</w:t>
                  </w:r>
                  <w:proofErr w:type="spellEnd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>education</w:t>
                  </w:r>
                  <w:proofErr w:type="spellEnd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>and</w:t>
                  </w:r>
                  <w:proofErr w:type="spellEnd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>sport</w:t>
                  </w:r>
                  <w:proofErr w:type="spellEnd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>, 21</w:t>
                  </w:r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(1), 180¬187. Pridobljeno s https://efsupit.ro/images/stories/ianuarie2021/Art%2025.pdf</w:t>
                  </w:r>
                </w:p>
                <w:p w14:paraId="0EA65034" w14:textId="6E485293" w:rsidR="00F27470" w:rsidRPr="008F7095" w:rsidRDefault="00F27470" w:rsidP="00F86C0D">
                  <w:pPr>
                    <w:ind w:left="371" w:hanging="284"/>
                    <w:jc w:val="both"/>
                    <w:rPr>
                      <w:rFonts w:ascii="Calibri" w:eastAsia="Calibri" w:hAnsi="Calibri" w:cs="Calibri"/>
                      <w:sz w:val="22"/>
                      <w:szCs w:val="22"/>
                      <w:lang w:eastAsia="sl-SI"/>
                    </w:rPr>
                  </w:pPr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Kukanja-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Gabrijlčič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, M. in Volmut, T. (2020). Poskus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konceptualizacije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talentiranosti na športnem področju. </w:t>
                  </w:r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>Revija za elementarno izobraževanje, 13</w:t>
                  </w:r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(4), 475-496.</w:t>
                  </w:r>
                </w:p>
              </w:tc>
            </w:tr>
          </w:tbl>
          <w:p w14:paraId="77B16920" w14:textId="77777777" w:rsidR="00F27470" w:rsidRDefault="00F27470" w:rsidP="00F86C0D">
            <w:pPr>
              <w:ind w:left="371" w:hanging="284"/>
            </w:pPr>
          </w:p>
          <w:p w14:paraId="305A1103" w14:textId="09E00C88" w:rsidR="00ED0FAB" w:rsidRPr="008F7095" w:rsidRDefault="00ED0FAB" w:rsidP="00F86C0D">
            <w:pPr>
              <w:ind w:left="371" w:hanging="284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ab/>
            </w:r>
          </w:p>
        </w:tc>
      </w:tr>
    </w:tbl>
    <w:p w14:paraId="0B667E96" w14:textId="77777777" w:rsidR="00651737" w:rsidRDefault="00651737"/>
    <w:sectPr w:rsidR="0065173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75E13"/>
    <w:multiLevelType w:val="hybridMultilevel"/>
    <w:tmpl w:val="6CEE5FF2"/>
    <w:lvl w:ilvl="0" w:tplc="530078A8">
      <w:start w:val="1"/>
      <w:numFmt w:val="bullet"/>
      <w:lvlText w:val=""/>
      <w:lvlJc w:val="left"/>
      <w:pPr>
        <w:tabs>
          <w:tab w:val="num" w:pos="0"/>
        </w:tabs>
        <w:ind w:left="357" w:hanging="35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C5F85"/>
    <w:multiLevelType w:val="hybridMultilevel"/>
    <w:tmpl w:val="53AED5F0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5F5788"/>
    <w:multiLevelType w:val="hybridMultilevel"/>
    <w:tmpl w:val="763EC1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B435A6"/>
    <w:multiLevelType w:val="hybridMultilevel"/>
    <w:tmpl w:val="9E3E2A96"/>
    <w:lvl w:ilvl="0" w:tplc="04240001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F60D3"/>
    <w:multiLevelType w:val="hybridMultilevel"/>
    <w:tmpl w:val="84485A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6465B0"/>
    <w:multiLevelType w:val="hybridMultilevel"/>
    <w:tmpl w:val="04EACCA0"/>
    <w:lvl w:ilvl="0" w:tplc="AD785798">
      <w:start w:val="1"/>
      <w:numFmt w:val="bullet"/>
      <w:lvlText w:val=""/>
      <w:lvlJc w:val="left"/>
      <w:pPr>
        <w:tabs>
          <w:tab w:val="num" w:pos="0"/>
        </w:tabs>
        <w:ind w:left="357" w:hanging="357"/>
      </w:pPr>
      <w:rPr>
        <w:rFonts w:ascii="Symbol" w:hAnsi="Symbol" w:hint="default"/>
      </w:rPr>
    </w:lvl>
    <w:lvl w:ilvl="1" w:tplc="04240003">
      <w:start w:val="1"/>
      <w:numFmt w:val="bullet"/>
      <w:lvlText w:val="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E56227"/>
    <w:multiLevelType w:val="hybridMultilevel"/>
    <w:tmpl w:val="E52E974E"/>
    <w:lvl w:ilvl="0" w:tplc="AD785798">
      <w:start w:val="1"/>
      <w:numFmt w:val="bullet"/>
      <w:lvlText w:val=""/>
      <w:lvlJc w:val="left"/>
      <w:pPr>
        <w:tabs>
          <w:tab w:val="num" w:pos="0"/>
        </w:tabs>
        <w:ind w:left="357" w:hanging="35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E76655"/>
    <w:multiLevelType w:val="hybridMultilevel"/>
    <w:tmpl w:val="EBACA4E2"/>
    <w:lvl w:ilvl="0" w:tplc="722C8ED4">
      <w:start w:val="16"/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A6085"/>
    <w:multiLevelType w:val="hybridMultilevel"/>
    <w:tmpl w:val="1DCA12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B02174"/>
    <w:multiLevelType w:val="hybridMultilevel"/>
    <w:tmpl w:val="19FAF5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316113"/>
    <w:multiLevelType w:val="hybridMultilevel"/>
    <w:tmpl w:val="A5787F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4D1CAF"/>
    <w:multiLevelType w:val="hybridMultilevel"/>
    <w:tmpl w:val="2B305722"/>
    <w:lvl w:ilvl="0" w:tplc="0424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2" w15:restartNumberingAfterBreak="0">
    <w:nsid w:val="72155FD9"/>
    <w:multiLevelType w:val="hybridMultilevel"/>
    <w:tmpl w:val="64881E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1B1EDC"/>
    <w:multiLevelType w:val="hybridMultilevel"/>
    <w:tmpl w:val="2D42B9C8"/>
    <w:lvl w:ilvl="0" w:tplc="04240001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86379903">
    <w:abstractNumId w:val="6"/>
  </w:num>
  <w:num w:numId="2" w16cid:durableId="1960991050">
    <w:abstractNumId w:val="1"/>
  </w:num>
  <w:num w:numId="3" w16cid:durableId="1549758752">
    <w:abstractNumId w:val="0"/>
  </w:num>
  <w:num w:numId="4" w16cid:durableId="1809665857">
    <w:abstractNumId w:val="13"/>
  </w:num>
  <w:num w:numId="5" w16cid:durableId="269165642">
    <w:abstractNumId w:val="3"/>
  </w:num>
  <w:num w:numId="6" w16cid:durableId="1131096670">
    <w:abstractNumId w:val="5"/>
  </w:num>
  <w:num w:numId="7" w16cid:durableId="1377437924">
    <w:abstractNumId w:val="12"/>
  </w:num>
  <w:num w:numId="8" w16cid:durableId="732234483">
    <w:abstractNumId w:val="2"/>
  </w:num>
  <w:num w:numId="9" w16cid:durableId="1841891676">
    <w:abstractNumId w:val="9"/>
  </w:num>
  <w:num w:numId="10" w16cid:durableId="2123450482">
    <w:abstractNumId w:val="10"/>
  </w:num>
  <w:num w:numId="11" w16cid:durableId="1089808959">
    <w:abstractNumId w:val="11"/>
  </w:num>
  <w:num w:numId="12" w16cid:durableId="1606496036">
    <w:abstractNumId w:val="8"/>
  </w:num>
  <w:num w:numId="13" w16cid:durableId="396905486">
    <w:abstractNumId w:val="4"/>
  </w:num>
  <w:num w:numId="14" w16cid:durableId="8318691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67C2"/>
    <w:rsid w:val="000032C2"/>
    <w:rsid w:val="000267C2"/>
    <w:rsid w:val="00116B51"/>
    <w:rsid w:val="001216C5"/>
    <w:rsid w:val="0017713D"/>
    <w:rsid w:val="00204FE4"/>
    <w:rsid w:val="00324699"/>
    <w:rsid w:val="00326B15"/>
    <w:rsid w:val="00333BF4"/>
    <w:rsid w:val="003D4F40"/>
    <w:rsid w:val="003F69CA"/>
    <w:rsid w:val="00504D90"/>
    <w:rsid w:val="005A09A7"/>
    <w:rsid w:val="005A5D82"/>
    <w:rsid w:val="00651737"/>
    <w:rsid w:val="007D1D97"/>
    <w:rsid w:val="00852C1E"/>
    <w:rsid w:val="009A36FF"/>
    <w:rsid w:val="009F029B"/>
    <w:rsid w:val="00B2307D"/>
    <w:rsid w:val="00C05E89"/>
    <w:rsid w:val="00C46729"/>
    <w:rsid w:val="00C912E6"/>
    <w:rsid w:val="00D02682"/>
    <w:rsid w:val="00DF522F"/>
    <w:rsid w:val="00E8449F"/>
    <w:rsid w:val="00ED0FAB"/>
    <w:rsid w:val="00F27470"/>
    <w:rsid w:val="00F32807"/>
    <w:rsid w:val="00F77156"/>
    <w:rsid w:val="00F86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1F829"/>
  <w15:chartTrackingRefBased/>
  <w15:docId w15:val="{8FFE70F0-E97E-4BC4-A59C-01CFCC770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67C2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Naslov2">
    <w:name w:val="heading 2"/>
    <w:basedOn w:val="Navaden"/>
    <w:next w:val="Navaden"/>
    <w:link w:val="Naslov2Znak"/>
    <w:qFormat/>
    <w:rsid w:val="000267C2"/>
    <w:pPr>
      <w:keepNext/>
      <w:jc w:val="both"/>
      <w:outlineLvl w:val="1"/>
    </w:pPr>
    <w:rPr>
      <w:rFonts w:ascii="Times New Roman" w:hAnsi="Times New Roman"/>
      <w:b/>
      <w:bCs/>
      <w:snapToGrid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0267C2"/>
    <w:rPr>
      <w:rFonts w:ascii="Times New Roman" w:eastAsia="Times New Roman" w:hAnsi="Times New Roman" w:cs="Times New Roman"/>
      <w:b/>
      <w:bCs/>
      <w:snapToGrid w:val="0"/>
      <w:sz w:val="24"/>
      <w:szCs w:val="20"/>
      <w:lang w:val="sl-SI"/>
    </w:rPr>
  </w:style>
  <w:style w:type="paragraph" w:styleId="Revizija">
    <w:name w:val="Revision"/>
    <w:hidden/>
    <w:uiPriority w:val="99"/>
    <w:semiHidden/>
    <w:rsid w:val="003F69CA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styleId="Hiperpovezava">
    <w:name w:val="Hyperlink"/>
    <w:basedOn w:val="Privzetapisavaodstavka"/>
    <w:uiPriority w:val="99"/>
    <w:unhideWhenUsed/>
    <w:rsid w:val="00C912E6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C912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cobiss.net/cobiss/ul/sl/bib/search?c=ar=294291043&amp;db=sskcel&amp;r1=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lus.cobiss.net/cobiss/ul/sl/bib/search?c=ar=73525091&amp;db=sskcel&amp;r1=0" TargetMode="External"/><Relationship Id="rId12" Type="http://schemas.openxmlformats.org/officeDocument/2006/relationships/hyperlink" Target="https://plus.cobiss.net/cobiss/ul/sl/bib/search?c=ar=3236195&amp;db=sskcel&amp;r1=0" TargetMode="Externa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hyperlink" Target="https://plus.cobiss.net/cobiss/ul/sl/bib/search?c=ar=73526371&amp;db=sskcel&amp;r1=0" TargetMode="External"/><Relationship Id="rId11" Type="http://schemas.openxmlformats.org/officeDocument/2006/relationships/hyperlink" Target="https://plus.cobiss.net/cobiss/ul/sl/bib/search?c=ar=242722915&amp;db=sskcel&amp;r1=0" TargetMode="External"/><Relationship Id="rId5" Type="http://schemas.openxmlformats.org/officeDocument/2006/relationships/hyperlink" Target="https://plus.cobiss.net/cobiss/ul/sl/bib/search?c=ar=166512483&amp;db=sskcel&amp;r1=0" TargetMode="External"/><Relationship Id="rId15" Type="http://schemas.openxmlformats.org/officeDocument/2006/relationships/customXml" Target="../customXml/item1.xml"/><Relationship Id="rId10" Type="http://schemas.openxmlformats.org/officeDocument/2006/relationships/hyperlink" Target="https://plus.cobiss.net/cobiss/ul/sl/bib/search?c=ar=143386467&amp;db=sskcel&amp;r1=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lus.cobiss.net/cobiss/ul/sl/bib/search?c=ar=5107811&amp;db=sskcel&amp;r1=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89F76AD9-F283-4344-ACDE-0477A3EC1FB1}"/>
</file>

<file path=customXml/itemProps2.xml><?xml version="1.0" encoding="utf-8"?>
<ds:datastoreItem xmlns:ds="http://schemas.openxmlformats.org/officeDocument/2006/customXml" ds:itemID="{ED54E8E3-360F-41AE-A513-688E11175F3C}"/>
</file>

<file path=customXml/itemProps3.xml><?xml version="1.0" encoding="utf-8"?>
<ds:datastoreItem xmlns:ds="http://schemas.openxmlformats.org/officeDocument/2006/customXml" ds:itemID="{9AEF9270-BBD8-4223-912C-80240B2185E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1819</Words>
  <Characters>10370</Characters>
  <Application>Microsoft Office Word</Application>
  <DocSecurity>0</DocSecurity>
  <Lines>86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REC</cp:lastModifiedBy>
  <cp:revision>3</cp:revision>
  <dcterms:created xsi:type="dcterms:W3CDTF">2023-11-06T13:16:00Z</dcterms:created>
  <dcterms:modified xsi:type="dcterms:W3CDTF">2023-11-06T13:17:00Z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16427000</vt:r8>
  </property>
</Properties>
</file>